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A1A4D" w14:textId="77777777" w:rsidR="00603798" w:rsidRPr="0042453F" w:rsidRDefault="00603798" w:rsidP="004B329C">
      <w:pPr>
        <w:tabs>
          <w:tab w:val="left" w:pos="4678"/>
        </w:tabs>
        <w:jc w:val="center"/>
        <w:rPr>
          <w:rFonts w:asciiTheme="majorHAnsi" w:hAnsiTheme="majorHAnsi"/>
          <w:b/>
          <w:i/>
          <w:sz w:val="24"/>
          <w:szCs w:val="24"/>
          <w:lang w:val="it-IT"/>
        </w:rPr>
      </w:pPr>
      <w:r w:rsidRPr="0042453F">
        <w:rPr>
          <w:rFonts w:asciiTheme="majorHAnsi" w:hAnsiTheme="majorHAnsi"/>
          <w:b/>
          <w:i/>
          <w:sz w:val="24"/>
          <w:szCs w:val="24"/>
          <w:lang w:val="it-IT"/>
        </w:rPr>
        <w:t>PROVA DI ESAME SCRITTO DI TERMODINAMICA per l’ammissione alla prova orale</w:t>
      </w:r>
    </w:p>
    <w:p w14:paraId="203FD404" w14:textId="77777777" w:rsidR="00603798" w:rsidRPr="0042453F" w:rsidRDefault="00F20C56" w:rsidP="004B329C">
      <w:pPr>
        <w:jc w:val="center"/>
        <w:rPr>
          <w:rFonts w:asciiTheme="majorHAnsi" w:hAnsiTheme="majorHAnsi"/>
          <w:b/>
          <w:i/>
          <w:sz w:val="24"/>
          <w:szCs w:val="24"/>
          <w:lang w:val="it-IT"/>
        </w:rPr>
      </w:pPr>
      <w:r w:rsidRPr="0042453F">
        <w:rPr>
          <w:rFonts w:asciiTheme="majorHAnsi" w:hAnsiTheme="majorHAnsi"/>
          <w:b/>
          <w:i/>
          <w:sz w:val="24"/>
          <w:szCs w:val="24"/>
          <w:u w:val="single"/>
          <w:lang w:val="it-IT"/>
        </w:rPr>
        <w:t>a.a. 2017-2018</w:t>
      </w:r>
      <w:r w:rsidR="00603798" w:rsidRPr="0042453F">
        <w:rPr>
          <w:rFonts w:asciiTheme="majorHAnsi" w:hAnsiTheme="majorHAnsi"/>
          <w:b/>
          <w:i/>
          <w:sz w:val="24"/>
          <w:szCs w:val="24"/>
          <w:u w:val="single"/>
          <w:lang w:val="it-IT"/>
        </w:rPr>
        <w:t xml:space="preserve">     Prof. Alessandro Lascialfari e Prof. Giorgio Rossi</w:t>
      </w:r>
      <w:r w:rsidR="00603798" w:rsidRPr="0042453F">
        <w:rPr>
          <w:rFonts w:asciiTheme="majorHAnsi" w:hAnsiTheme="majorHAnsi"/>
          <w:b/>
          <w:i/>
          <w:sz w:val="24"/>
          <w:szCs w:val="24"/>
          <w:lang w:val="it-IT"/>
        </w:rPr>
        <w:t xml:space="preserve"> -  </w:t>
      </w:r>
      <w:r w:rsidR="00F05EA8" w:rsidRPr="0042453F">
        <w:rPr>
          <w:rFonts w:asciiTheme="majorHAnsi" w:hAnsiTheme="majorHAnsi"/>
          <w:b/>
          <w:i/>
          <w:sz w:val="24"/>
          <w:szCs w:val="24"/>
          <w:lang w:val="it-IT"/>
        </w:rPr>
        <w:t>22</w:t>
      </w:r>
      <w:r w:rsidR="00603798" w:rsidRPr="0042453F">
        <w:rPr>
          <w:rFonts w:asciiTheme="majorHAnsi" w:hAnsiTheme="majorHAnsi"/>
          <w:b/>
          <w:i/>
          <w:sz w:val="24"/>
          <w:szCs w:val="24"/>
          <w:lang w:val="it-IT"/>
        </w:rPr>
        <w:t xml:space="preserve"> </w:t>
      </w:r>
      <w:r w:rsidR="00F05EA8" w:rsidRPr="0042453F">
        <w:rPr>
          <w:rFonts w:asciiTheme="majorHAnsi" w:hAnsiTheme="majorHAnsi"/>
          <w:b/>
          <w:i/>
          <w:sz w:val="24"/>
          <w:szCs w:val="24"/>
          <w:lang w:val="it-IT"/>
        </w:rPr>
        <w:t>febbr</w:t>
      </w:r>
      <w:r w:rsidRPr="0042453F">
        <w:rPr>
          <w:rFonts w:asciiTheme="majorHAnsi" w:hAnsiTheme="majorHAnsi"/>
          <w:b/>
          <w:i/>
          <w:sz w:val="24"/>
          <w:szCs w:val="24"/>
          <w:lang w:val="it-IT"/>
        </w:rPr>
        <w:t>ai</w:t>
      </w:r>
      <w:r w:rsidR="00893D74" w:rsidRPr="0042453F">
        <w:rPr>
          <w:rFonts w:asciiTheme="majorHAnsi" w:hAnsiTheme="majorHAnsi"/>
          <w:b/>
          <w:i/>
          <w:sz w:val="24"/>
          <w:szCs w:val="24"/>
          <w:lang w:val="it-IT"/>
        </w:rPr>
        <w:t>o</w:t>
      </w:r>
      <w:r w:rsidRPr="0042453F">
        <w:rPr>
          <w:rFonts w:asciiTheme="majorHAnsi" w:hAnsiTheme="majorHAnsi"/>
          <w:b/>
          <w:i/>
          <w:sz w:val="24"/>
          <w:szCs w:val="24"/>
          <w:lang w:val="it-IT"/>
        </w:rPr>
        <w:t xml:space="preserve">  2019</w:t>
      </w:r>
    </w:p>
    <w:p w14:paraId="4BB56156" w14:textId="77777777" w:rsidR="00603798" w:rsidRPr="0042453F" w:rsidRDefault="00603798" w:rsidP="00095C5D">
      <w:pPr>
        <w:jc w:val="center"/>
        <w:rPr>
          <w:rFonts w:asciiTheme="majorHAnsi" w:hAnsiTheme="majorHAnsi"/>
          <w:b/>
          <w:i/>
          <w:sz w:val="24"/>
          <w:szCs w:val="24"/>
          <w:lang w:val="it-IT"/>
        </w:rPr>
      </w:pPr>
      <w:r w:rsidRPr="0042453F">
        <w:rPr>
          <w:rFonts w:asciiTheme="majorHAnsi" w:hAnsiTheme="majorHAnsi"/>
          <w:b/>
          <w:i/>
          <w:sz w:val="24"/>
          <w:szCs w:val="24"/>
          <w:lang w:val="it-IT"/>
        </w:rPr>
        <w:t>Scegliere e svolgere 3 esercizi sui 4 proposti</w:t>
      </w:r>
    </w:p>
    <w:p w14:paraId="08640FD0" w14:textId="77777777" w:rsidR="00C142E8" w:rsidRPr="0042453F" w:rsidRDefault="00C142E8" w:rsidP="00C142E8">
      <w:pPr>
        <w:rPr>
          <w:rFonts w:asciiTheme="majorHAnsi" w:hAnsiTheme="majorHAnsi"/>
          <w:b/>
          <w:sz w:val="24"/>
          <w:szCs w:val="24"/>
          <w:lang w:val="it-IT"/>
        </w:rPr>
      </w:pPr>
    </w:p>
    <w:p w14:paraId="01BF63CD" w14:textId="77777777" w:rsidR="00C142E8" w:rsidRPr="0042453F" w:rsidRDefault="00C142E8" w:rsidP="00876966">
      <w:pPr>
        <w:spacing w:after="0" w:line="264" w:lineRule="auto"/>
        <w:rPr>
          <w:rFonts w:asciiTheme="majorHAnsi" w:hAnsiTheme="majorHAnsi"/>
          <w:sz w:val="24"/>
          <w:szCs w:val="24"/>
          <w:lang w:val="it-IT"/>
        </w:rPr>
      </w:pPr>
      <w:r w:rsidRPr="0042453F">
        <w:rPr>
          <w:rFonts w:asciiTheme="majorHAnsi" w:hAnsiTheme="majorHAnsi"/>
          <w:b/>
          <w:sz w:val="24"/>
          <w:szCs w:val="24"/>
          <w:lang w:val="it-IT"/>
        </w:rPr>
        <w:t>Esercizio 1</w:t>
      </w:r>
    </w:p>
    <w:p w14:paraId="26645CA8" w14:textId="77777777" w:rsidR="005C29C9" w:rsidRPr="0042453F" w:rsidRDefault="005C29C9" w:rsidP="00876966">
      <w:pPr>
        <w:spacing w:after="0" w:line="264" w:lineRule="auto"/>
        <w:jc w:val="both"/>
        <w:rPr>
          <w:rFonts w:asciiTheme="majorHAnsi" w:hAnsiTheme="majorHAnsi"/>
          <w:sz w:val="24"/>
          <w:szCs w:val="24"/>
          <w:lang w:val="it-IT"/>
        </w:rPr>
      </w:pPr>
      <w:r w:rsidRPr="0042453F">
        <w:rPr>
          <w:rFonts w:asciiTheme="majorHAnsi" w:hAnsiTheme="majorHAnsi"/>
          <w:sz w:val="24"/>
          <w:szCs w:val="24"/>
          <w:lang w:val="it-IT"/>
        </w:rPr>
        <w:t>Una macchina termica irreversibile opera tra due sorgenti, una a temperatura t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0 °C e l’altra a temperatura t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273.15 °C, producendo in un ciclo un lavoro W e assorbendo dalla sorgente 2 una quantità di calore Q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>’ e cedendo alla sorgente 1 la quantità di calore Q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>’.</w:t>
      </w:r>
      <w:r w:rsidR="004D2F42" w:rsidRPr="0042453F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42453F">
        <w:rPr>
          <w:rFonts w:asciiTheme="majorHAnsi" w:hAnsiTheme="majorHAnsi"/>
          <w:sz w:val="24"/>
          <w:szCs w:val="24"/>
          <w:lang w:val="it-IT"/>
        </w:rPr>
        <w:t>Tra le stesse sorgenti opera anche una macchina frigorifera reversibile che, utilizzando il lavoro W prodotto dalla prima macchina, assorbe dalla sorgente 1 una quantità di calore Q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1000 cal e cede alla sorgente 2 una quantità di calore Q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uguale, in modulo, alla metà del calore Q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’. Determinare:  (1) Il rendimento </w:t>
      </w:r>
      <w:r w:rsidRPr="0042453F">
        <w:rPr>
          <w:rFonts w:asciiTheme="majorHAnsi" w:hAnsiTheme="majorHAnsi"/>
          <w:sz w:val="24"/>
          <w:szCs w:val="24"/>
          <w:lang w:val="it-IT"/>
        </w:rPr>
        <w:sym w:font="Symbol" w:char="F068"/>
      </w:r>
      <w:r w:rsidRPr="0042453F">
        <w:rPr>
          <w:rFonts w:asciiTheme="majorHAnsi" w:hAnsiTheme="majorHAnsi"/>
          <w:sz w:val="24"/>
          <w:szCs w:val="24"/>
          <w:lang w:val="it-IT"/>
        </w:rPr>
        <w:t>’ della macchina irreversibile; (2) I lavori compiuti e i calori scambiati tra le sorgenti e le macchine in un ciclo; (3) La variazione dell’entropia complessiva delle sorgenti in un ciclo .</w:t>
      </w:r>
    </w:p>
    <w:p w14:paraId="3D6AF57D" w14:textId="77777777" w:rsidR="0067503E" w:rsidRPr="0042453F" w:rsidRDefault="0067503E" w:rsidP="00876966">
      <w:pPr>
        <w:spacing w:after="0" w:line="264" w:lineRule="auto"/>
        <w:rPr>
          <w:rFonts w:asciiTheme="majorHAnsi" w:hAnsiTheme="majorHAnsi"/>
          <w:sz w:val="24"/>
          <w:szCs w:val="24"/>
          <w:lang w:val="it-IT"/>
        </w:rPr>
      </w:pPr>
    </w:p>
    <w:p w14:paraId="7AE5FCDA" w14:textId="77777777" w:rsidR="00603798" w:rsidRPr="0042453F" w:rsidRDefault="00603798" w:rsidP="00876966">
      <w:pPr>
        <w:spacing w:after="0" w:line="264" w:lineRule="auto"/>
        <w:jc w:val="both"/>
        <w:rPr>
          <w:rFonts w:asciiTheme="majorHAnsi" w:hAnsiTheme="majorHAnsi"/>
          <w:sz w:val="24"/>
          <w:szCs w:val="24"/>
          <w:lang w:val="it-IT"/>
        </w:rPr>
      </w:pPr>
      <w:r w:rsidRPr="0042453F">
        <w:rPr>
          <w:rFonts w:asciiTheme="majorHAnsi" w:hAnsiTheme="majorHAnsi"/>
          <w:b/>
          <w:sz w:val="24"/>
          <w:szCs w:val="24"/>
          <w:lang w:val="it-IT"/>
        </w:rPr>
        <w:t xml:space="preserve">Esercizio </w:t>
      </w:r>
      <w:r w:rsidR="00095C5D" w:rsidRPr="0042453F">
        <w:rPr>
          <w:rFonts w:asciiTheme="majorHAnsi" w:hAnsiTheme="majorHAnsi"/>
          <w:b/>
          <w:sz w:val="24"/>
          <w:szCs w:val="24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</w:t>
      </w:r>
    </w:p>
    <w:p w14:paraId="6422299C" w14:textId="77777777" w:rsidR="009B2C3E" w:rsidRPr="0042453F" w:rsidRDefault="009B2C3E" w:rsidP="00876966">
      <w:pPr>
        <w:autoSpaceDE w:val="0"/>
        <w:autoSpaceDN w:val="0"/>
        <w:adjustRightInd w:val="0"/>
        <w:spacing w:after="0" w:line="264" w:lineRule="auto"/>
        <w:jc w:val="both"/>
        <w:rPr>
          <w:rFonts w:asciiTheme="majorHAnsi" w:hAnsiTheme="majorHAnsi"/>
          <w:sz w:val="24"/>
          <w:szCs w:val="24"/>
          <w:lang w:val="it-IT"/>
        </w:rPr>
      </w:pPr>
      <w:r w:rsidRPr="0042453F">
        <w:rPr>
          <w:rFonts w:asciiTheme="majorHAnsi" w:hAnsiTheme="majorHAnsi"/>
          <w:sz w:val="24"/>
          <w:szCs w:val="24"/>
          <w:lang w:val="it-IT"/>
        </w:rPr>
        <w:t>Un recipiente adiabatico a forma di prisma retto è diviso in due parti separate da una parete verticale diatermica. Le due parti di sezioni orizzontali rispettivamente S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e S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>, contenenti rispettivamente n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6 mol di gas ideale monoatomico e n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2 mol di gas ideale biatomico, sono delimitate superiormente da due pistoni adiabatici, liberi di scorrere senza attrito, di massa m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e m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>: Lo stato iniziale è d’equilibrio e i pistoni si trovano alla stessa altezza h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0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rispetto alla base. Trascurando la pressione esterna, determinare: (1) il rapporto m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>/m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; (2) La variazione della temperatura se si fornisce reversibilmente al sistema una quantità di calore uguale a 1400 cal; (3) Il rapporto tra le variazioni di altezza dei due pistoni </w:t>
      </w:r>
      <w:r w:rsidRPr="0042453F">
        <w:rPr>
          <w:rFonts w:asciiTheme="majorHAnsi" w:hAnsiTheme="majorHAnsi"/>
          <w:sz w:val="24"/>
          <w:szCs w:val="24"/>
          <w:lang w:val="it-IT"/>
        </w:rPr>
        <w:sym w:font="Symbol" w:char="F044"/>
      </w:r>
      <w:r w:rsidRPr="0042453F">
        <w:rPr>
          <w:rFonts w:asciiTheme="majorHAnsi" w:hAnsiTheme="majorHAnsi"/>
          <w:sz w:val="24"/>
          <w:szCs w:val="24"/>
          <w:lang w:val="it-IT"/>
        </w:rPr>
        <w:t>h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>/</w:t>
      </w:r>
      <w:r w:rsidRPr="0042453F">
        <w:rPr>
          <w:rFonts w:asciiTheme="majorHAnsi" w:hAnsiTheme="majorHAnsi"/>
          <w:sz w:val="24"/>
          <w:szCs w:val="24"/>
          <w:lang w:val="it-IT"/>
        </w:rPr>
        <w:sym w:font="Symbol" w:char="F044"/>
      </w:r>
      <w:r w:rsidRPr="0042453F">
        <w:rPr>
          <w:rFonts w:asciiTheme="majorHAnsi" w:hAnsiTheme="majorHAnsi"/>
          <w:sz w:val="24"/>
          <w:szCs w:val="24"/>
          <w:lang w:val="it-IT"/>
        </w:rPr>
        <w:t>h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2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causate dalla trasformazione precedente.</w:t>
      </w:r>
    </w:p>
    <w:p w14:paraId="616010A2" w14:textId="77777777" w:rsidR="0067503E" w:rsidRDefault="0067503E" w:rsidP="00876966">
      <w:pPr>
        <w:spacing w:after="0" w:line="264" w:lineRule="auto"/>
        <w:rPr>
          <w:rStyle w:val="mwe-math-mathml-inline"/>
          <w:rFonts w:asciiTheme="majorHAnsi" w:hAnsiTheme="majorHAnsi"/>
          <w:b/>
          <w:sz w:val="24"/>
          <w:szCs w:val="24"/>
          <w:lang w:val="it-IT"/>
        </w:rPr>
      </w:pPr>
      <w:bookmarkStart w:id="0" w:name="_GoBack"/>
      <w:bookmarkEnd w:id="0"/>
    </w:p>
    <w:p w14:paraId="48191DF3" w14:textId="77777777" w:rsidR="00B3017C" w:rsidRPr="0042453F" w:rsidRDefault="00B3017C" w:rsidP="00876966">
      <w:pPr>
        <w:spacing w:after="0" w:line="264" w:lineRule="auto"/>
        <w:rPr>
          <w:rStyle w:val="mwe-math-mathml-inline"/>
          <w:rFonts w:asciiTheme="majorHAnsi" w:hAnsiTheme="majorHAnsi"/>
          <w:b/>
          <w:sz w:val="24"/>
          <w:szCs w:val="24"/>
          <w:lang w:val="it-IT"/>
        </w:rPr>
      </w:pPr>
      <w:r w:rsidRPr="0042453F">
        <w:rPr>
          <w:rStyle w:val="mwe-math-mathml-inline"/>
          <w:rFonts w:asciiTheme="majorHAnsi" w:hAnsiTheme="majorHAnsi"/>
          <w:b/>
          <w:sz w:val="24"/>
          <w:szCs w:val="24"/>
          <w:lang w:val="it-IT"/>
        </w:rPr>
        <w:t>Esercizio 3</w:t>
      </w:r>
    </w:p>
    <w:p w14:paraId="069EC52E" w14:textId="77777777" w:rsidR="00EC11C8" w:rsidRPr="0042453F" w:rsidRDefault="00EC11C8" w:rsidP="00876966">
      <w:pPr>
        <w:autoSpaceDE w:val="0"/>
        <w:autoSpaceDN w:val="0"/>
        <w:adjustRightInd w:val="0"/>
        <w:spacing w:after="0" w:line="264" w:lineRule="auto"/>
        <w:jc w:val="both"/>
        <w:rPr>
          <w:rStyle w:val="mwe-math-mathml-inline"/>
          <w:rFonts w:asciiTheme="majorHAnsi" w:hAnsiTheme="majorHAnsi"/>
          <w:b/>
          <w:sz w:val="24"/>
          <w:szCs w:val="24"/>
          <w:lang w:val="it-IT"/>
        </w:rPr>
      </w:pPr>
      <w:r w:rsidRPr="0042453F">
        <w:rPr>
          <w:rFonts w:asciiTheme="majorHAnsi" w:hAnsiTheme="majorHAnsi"/>
          <w:sz w:val="24"/>
          <w:szCs w:val="24"/>
          <w:lang w:val="it-IT"/>
        </w:rPr>
        <w:t>Una macchina frigorifera esegue un ciclo utilizzando due moli di gas perfetto monoatomico che inizialmente si trovano in uno stato caratterizzato da p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2 atm e V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10 l. Il gas viene raffreddato a volume costante </w:t>
      </w:r>
      <w:r w:rsidR="00AB016E" w:rsidRPr="0042453F">
        <w:rPr>
          <w:rFonts w:asciiTheme="majorHAnsi" w:hAnsiTheme="majorHAnsi"/>
          <w:sz w:val="24"/>
          <w:szCs w:val="24"/>
          <w:lang w:val="it-IT"/>
        </w:rPr>
        <w:t>finché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la pressione non diventa uguale a metà del valore iniziale e successivamente viene scaldato a pressione costante fino a V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3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= 3V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1</w:t>
      </w:r>
      <w:r w:rsidRPr="0042453F">
        <w:rPr>
          <w:rFonts w:asciiTheme="majorHAnsi" w:hAnsiTheme="majorHAnsi"/>
          <w:sz w:val="24"/>
          <w:szCs w:val="24"/>
          <w:lang w:val="it-IT"/>
        </w:rPr>
        <w:t>. Infine il gas viene riportato allo stato iniziale lungo la trasformazione rettilinea che congiunge direttamente lo stato 3 con lo stato 1. Calcolare: (a) i parametri termodinamici mancanti e disegnare il ciclo nel piano (p; V ); (b) lavoro e calore in ognuna delle tre trasformazioni; (c) l’efficienza della macchina frigorifera che esegue il ciclo; (d) la variazione di entalpia lungo la trasformazione lineare.</w:t>
      </w:r>
    </w:p>
    <w:p w14:paraId="60B380C6" w14:textId="77777777" w:rsidR="0067503E" w:rsidRDefault="0067503E" w:rsidP="00876966">
      <w:pPr>
        <w:tabs>
          <w:tab w:val="center" w:pos="5400"/>
        </w:tabs>
        <w:spacing w:after="0" w:line="264" w:lineRule="auto"/>
        <w:jc w:val="both"/>
        <w:rPr>
          <w:rFonts w:asciiTheme="majorHAnsi" w:hAnsiTheme="majorHAnsi"/>
          <w:b/>
          <w:sz w:val="24"/>
          <w:szCs w:val="24"/>
          <w:lang w:val="it-IT"/>
        </w:rPr>
      </w:pPr>
    </w:p>
    <w:p w14:paraId="21A777B2" w14:textId="1F4622D8" w:rsidR="009A7A73" w:rsidRPr="0042453F" w:rsidRDefault="00603798" w:rsidP="00876966">
      <w:pPr>
        <w:tabs>
          <w:tab w:val="center" w:pos="5400"/>
        </w:tabs>
        <w:spacing w:after="0" w:line="264" w:lineRule="auto"/>
        <w:jc w:val="both"/>
        <w:rPr>
          <w:rFonts w:asciiTheme="majorHAnsi" w:hAnsiTheme="majorHAnsi"/>
          <w:sz w:val="24"/>
          <w:szCs w:val="24"/>
          <w:lang w:val="it-IT"/>
        </w:rPr>
      </w:pPr>
      <w:r w:rsidRPr="0042453F">
        <w:rPr>
          <w:rFonts w:asciiTheme="majorHAnsi" w:hAnsiTheme="majorHAnsi"/>
          <w:b/>
          <w:sz w:val="24"/>
          <w:szCs w:val="24"/>
          <w:lang w:val="it-IT"/>
        </w:rPr>
        <w:t xml:space="preserve">Esercizio </w:t>
      </w:r>
      <w:r w:rsidR="00177705" w:rsidRPr="0042453F">
        <w:rPr>
          <w:rFonts w:asciiTheme="majorHAnsi" w:hAnsiTheme="majorHAnsi"/>
          <w:b/>
          <w:sz w:val="24"/>
          <w:szCs w:val="24"/>
          <w:lang w:val="it-IT"/>
        </w:rPr>
        <w:t>4</w:t>
      </w:r>
    </w:p>
    <w:p w14:paraId="30A7A914" w14:textId="77777777" w:rsidR="008B1D25" w:rsidRPr="0042453F" w:rsidRDefault="008B1D25" w:rsidP="00876966">
      <w:pPr>
        <w:tabs>
          <w:tab w:val="center" w:pos="5400"/>
        </w:tabs>
        <w:spacing w:after="0" w:line="264" w:lineRule="auto"/>
        <w:jc w:val="both"/>
        <w:rPr>
          <w:rFonts w:asciiTheme="majorHAnsi" w:hAnsiTheme="majorHAnsi"/>
          <w:sz w:val="24"/>
          <w:szCs w:val="24"/>
          <w:lang w:val="it-IT"/>
        </w:rPr>
      </w:pPr>
      <w:r w:rsidRPr="0042453F">
        <w:rPr>
          <w:rFonts w:asciiTheme="majorHAnsi" w:hAnsiTheme="majorHAnsi"/>
          <w:sz w:val="24"/>
          <w:szCs w:val="24"/>
          <w:lang w:val="it-IT"/>
        </w:rPr>
        <w:t>La pressione di un impianto sotto vuoto alla temperatura T=300K è p</w:t>
      </w:r>
      <w:r w:rsidRPr="0042453F">
        <w:rPr>
          <w:rFonts w:asciiTheme="majorHAnsi" w:hAnsiTheme="majorHAnsi"/>
          <w:sz w:val="24"/>
          <w:szCs w:val="24"/>
          <w:vertAlign w:val="subscript"/>
          <w:lang w:val="it-IT"/>
        </w:rPr>
        <w:t>i</w:t>
      </w:r>
      <w:r w:rsidRPr="0042453F">
        <w:rPr>
          <w:rFonts w:asciiTheme="majorHAnsi" w:hAnsiTheme="majorHAnsi"/>
          <w:sz w:val="24"/>
          <w:szCs w:val="24"/>
          <w:lang w:val="it-IT"/>
        </w:rPr>
        <w:t>=10</w:t>
      </w:r>
      <w:r w:rsidRPr="0042453F">
        <w:rPr>
          <w:rFonts w:asciiTheme="majorHAnsi" w:hAnsiTheme="majorHAnsi"/>
          <w:sz w:val="24"/>
          <w:szCs w:val="24"/>
          <w:vertAlign w:val="superscript"/>
          <w:lang w:val="it-IT"/>
        </w:rPr>
        <w:t>-3</w:t>
      </w:r>
      <w:r w:rsidRPr="0042453F">
        <w:rPr>
          <w:rFonts w:asciiTheme="majorHAnsi" w:hAnsiTheme="majorHAnsi"/>
          <w:sz w:val="24"/>
          <w:szCs w:val="24"/>
          <w:lang w:val="it-IT"/>
        </w:rPr>
        <w:t xml:space="preserve"> mbar, mentre la pressione esterna è di 1 atm.  Nelle pareti dell’impianto c</w:t>
      </w:r>
      <w:r w:rsidR="0042453F" w:rsidRPr="0042453F">
        <w:rPr>
          <w:rFonts w:asciiTheme="majorHAnsi" w:hAnsiTheme="majorHAnsi"/>
          <w:sz w:val="24"/>
          <w:szCs w:val="24"/>
          <w:lang w:val="it-IT"/>
        </w:rPr>
        <w:t>’è un forellino di sezione S=10</w:t>
      </w:r>
      <w:r w:rsidRPr="0042453F">
        <w:rPr>
          <w:rFonts w:asciiTheme="majorHAnsi" w:hAnsiTheme="majorHAnsi"/>
          <w:sz w:val="24"/>
          <w:szCs w:val="24"/>
          <w:vertAlign w:val="superscript"/>
          <w:lang w:val="it-IT"/>
        </w:rPr>
        <w:t>-10</w:t>
      </w:r>
      <w:r w:rsidRPr="0042453F">
        <w:rPr>
          <w:rFonts w:asciiTheme="majorHAnsi" w:hAnsiTheme="majorHAnsi"/>
          <w:sz w:val="24"/>
          <w:szCs w:val="24"/>
          <w:lang w:val="it-IT"/>
        </w:rPr>
        <w:t>cm</w:t>
      </w:r>
      <w:r w:rsidRPr="0042453F">
        <w:rPr>
          <w:rFonts w:asciiTheme="majorHAnsi" w:hAnsiTheme="majorHAnsi"/>
          <w:sz w:val="24"/>
          <w:szCs w:val="24"/>
          <w:vertAlign w:val="superscript"/>
          <w:lang w:val="it-IT"/>
        </w:rPr>
        <w:t>2</w:t>
      </w:r>
      <w:r w:rsidR="0042453F" w:rsidRPr="0042453F">
        <w:rPr>
          <w:rFonts w:asciiTheme="majorHAnsi" w:hAnsiTheme="majorHAnsi"/>
          <w:sz w:val="24"/>
          <w:szCs w:val="24"/>
          <w:vertAlign w:val="superscript"/>
          <w:lang w:val="it-IT"/>
        </w:rPr>
        <w:t xml:space="preserve"> </w:t>
      </w:r>
      <w:r w:rsidR="0042453F" w:rsidRPr="0042453F">
        <w:rPr>
          <w:rFonts w:asciiTheme="majorHAnsi" w:hAnsiTheme="majorHAnsi"/>
          <w:sz w:val="24"/>
          <w:szCs w:val="24"/>
          <w:lang w:val="it-IT"/>
        </w:rPr>
        <w:t xml:space="preserve">; supponendo che ogni molecola che colpisce il forellino lo attraversi e ritenendo uguali el velocità quadratiche medie delle molecole dell’aria all’interno ed all’esterno dell’impianto, calcolare il numero di molecole N che entrano nell’ impianto nell’intervallo di tempo di 1 ora.  Se il volume dell’impianto è V=2l quale sarà la pressione del sistema dopo un ora? </w:t>
      </w:r>
    </w:p>
    <w:p w14:paraId="2B0E2DB2" w14:textId="77777777" w:rsidR="009A7A73" w:rsidRPr="008B1D25" w:rsidRDefault="009A7A73" w:rsidP="009A7A73">
      <w:pPr>
        <w:jc w:val="right"/>
        <w:rPr>
          <w:rFonts w:asciiTheme="majorHAnsi" w:hAnsiTheme="majorHAnsi"/>
          <w:lang w:val="it-IT"/>
        </w:rPr>
      </w:pPr>
    </w:p>
    <w:p w14:paraId="59FBDFCD" w14:textId="77777777" w:rsidR="009A7A73" w:rsidRPr="008B1D25" w:rsidRDefault="009A7A73" w:rsidP="009A7A73">
      <w:pPr>
        <w:jc w:val="right"/>
        <w:rPr>
          <w:rFonts w:asciiTheme="majorHAnsi" w:hAnsiTheme="majorHAnsi"/>
          <w:lang w:val="it-IT"/>
        </w:rPr>
      </w:pPr>
    </w:p>
    <w:p w14:paraId="50C46D25" w14:textId="77777777" w:rsidR="00493ACC" w:rsidRDefault="00493ACC">
      <w:pPr>
        <w:spacing w:after="0" w:line="240" w:lineRule="auto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br w:type="page"/>
      </w:r>
    </w:p>
    <w:p w14:paraId="2EC5A905" w14:textId="06C1B835" w:rsidR="00C142E8" w:rsidRDefault="0067752D" w:rsidP="00942866">
      <w:pPr>
        <w:spacing w:after="0" w:line="240" w:lineRule="auto"/>
        <w:jc w:val="center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lastRenderedPageBreak/>
        <w:t>Soluzioni 22/02</w:t>
      </w:r>
      <w:r w:rsidR="00C142E8" w:rsidRPr="00C142E8">
        <w:rPr>
          <w:rFonts w:ascii="Times New Roman" w:hAnsi="Times New Roman"/>
          <w:b/>
          <w:lang w:val="it-IT"/>
        </w:rPr>
        <w:t>/2019</w:t>
      </w:r>
    </w:p>
    <w:p w14:paraId="0722B267" w14:textId="77777777" w:rsidR="00942866" w:rsidRPr="0042453F" w:rsidRDefault="00942866" w:rsidP="0042453F">
      <w:pPr>
        <w:spacing w:after="0" w:line="240" w:lineRule="auto"/>
        <w:rPr>
          <w:rFonts w:asciiTheme="majorHAnsi" w:hAnsiTheme="majorHAnsi"/>
          <w:lang w:val="it-IT"/>
        </w:rPr>
      </w:pPr>
    </w:p>
    <w:p w14:paraId="6FF1EDB8" w14:textId="77777777" w:rsidR="00C142E8" w:rsidRPr="00C142E8" w:rsidRDefault="00C142E8" w:rsidP="00EC11C8">
      <w:pPr>
        <w:spacing w:after="0" w:line="240" w:lineRule="auto"/>
        <w:rPr>
          <w:rFonts w:ascii="Times New Roman" w:hAnsi="Times New Roman"/>
          <w:b/>
          <w:lang w:val="it-IT"/>
        </w:rPr>
      </w:pPr>
      <w:r w:rsidRPr="00C142E8">
        <w:rPr>
          <w:rFonts w:ascii="Times New Roman" w:hAnsi="Times New Roman"/>
          <w:b/>
          <w:lang w:val="it-IT"/>
        </w:rPr>
        <w:t>Esercizio 1</w:t>
      </w:r>
    </w:p>
    <w:p w14:paraId="2F39A1EF" w14:textId="77777777" w:rsidR="009A7A73" w:rsidRDefault="00894424" w:rsidP="00EC11C8">
      <w:pPr>
        <w:spacing w:after="0" w:line="240" w:lineRule="auto"/>
        <w:rPr>
          <w:b/>
          <w:lang w:val="it-IT"/>
        </w:rPr>
      </w:pPr>
      <w:r>
        <w:rPr>
          <w:b/>
          <w:noProof/>
        </w:rPr>
        <w:drawing>
          <wp:inline distT="0" distB="0" distL="0" distR="0" wp14:anchorId="5F78B2A2" wp14:editId="3469EBF6">
            <wp:extent cx="5153025" cy="4578056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5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60B7D" w14:textId="77777777" w:rsidR="00894424" w:rsidRPr="00133B00" w:rsidRDefault="00894424" w:rsidP="00EC11C8">
      <w:pPr>
        <w:spacing w:after="0" w:line="240" w:lineRule="auto"/>
        <w:rPr>
          <w:b/>
          <w:lang w:val="it-IT"/>
        </w:rPr>
      </w:pPr>
      <w:r>
        <w:rPr>
          <w:b/>
          <w:noProof/>
        </w:rPr>
        <w:drawing>
          <wp:inline distT="0" distB="0" distL="0" distR="0" wp14:anchorId="5E8E008D" wp14:editId="08B8064E">
            <wp:extent cx="5203017" cy="1866900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1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3A70E" w14:textId="77777777" w:rsidR="00785FD6" w:rsidRDefault="00785FD6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lang w:val="it-IT"/>
        </w:rPr>
        <w:br w:type="page"/>
      </w:r>
    </w:p>
    <w:p w14:paraId="715CAC75" w14:textId="77777777" w:rsidR="000E2FCE" w:rsidRDefault="00831742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 w:rsidRPr="0006418B">
        <w:rPr>
          <w:rFonts w:asciiTheme="minorHAnsi" w:hAnsiTheme="minorHAnsi"/>
          <w:b/>
          <w:lang w:val="it-IT"/>
        </w:rPr>
        <w:lastRenderedPageBreak/>
        <w:t xml:space="preserve">Esercizio </w:t>
      </w:r>
      <w:r>
        <w:rPr>
          <w:rFonts w:asciiTheme="minorHAnsi" w:hAnsiTheme="minorHAnsi"/>
          <w:b/>
          <w:lang w:val="it-IT"/>
        </w:rPr>
        <w:t>2</w:t>
      </w:r>
    </w:p>
    <w:p w14:paraId="0B5105C2" w14:textId="77777777" w:rsidR="00AD26C9" w:rsidRDefault="00AD26C9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16D69317" wp14:editId="40D58809">
            <wp:extent cx="6362700" cy="5300549"/>
            <wp:effectExtent l="0" t="0" r="0" b="0"/>
            <wp:docPr id="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56" cy="53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6A3B1" w14:textId="77777777" w:rsidR="00AD26C9" w:rsidRDefault="00AD26C9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5AD0A154" wp14:editId="6D7F8170">
            <wp:extent cx="4848225" cy="2215221"/>
            <wp:effectExtent l="0" t="0" r="0" b="0"/>
            <wp:docPr id="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65" cy="222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28A54" w14:textId="77777777" w:rsidR="00785FD6" w:rsidRDefault="00785FD6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lang w:val="it-IT"/>
        </w:rPr>
        <w:br w:type="page"/>
      </w:r>
    </w:p>
    <w:p w14:paraId="541187DD" w14:textId="77777777" w:rsidR="00B3017C" w:rsidRDefault="00B3017C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lang w:val="it-IT"/>
        </w:rPr>
        <w:lastRenderedPageBreak/>
        <w:t>Esercizio 3</w:t>
      </w:r>
    </w:p>
    <w:p w14:paraId="3F9610D6" w14:textId="77777777" w:rsidR="00B3017C" w:rsidRDefault="00EC11C8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2CDA56C9" wp14:editId="61F28321">
            <wp:extent cx="5080557" cy="4248150"/>
            <wp:effectExtent l="0" t="0" r="6350" b="0"/>
            <wp:docPr id="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12" cy="42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0BCA0" w14:textId="77777777" w:rsidR="00EC11C8" w:rsidRDefault="00EC11C8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AB1082E" wp14:editId="603024AB">
            <wp:extent cx="4371975" cy="1404275"/>
            <wp:effectExtent l="0" t="0" r="0" b="5715"/>
            <wp:docPr id="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0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8B05A" w14:textId="09D78CC1" w:rsidR="00A54038" w:rsidRDefault="00831742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 w:rsidRPr="0006418B">
        <w:rPr>
          <w:rFonts w:asciiTheme="minorHAnsi" w:hAnsiTheme="minorHAnsi"/>
          <w:b/>
          <w:lang w:val="it-IT"/>
        </w:rPr>
        <w:t xml:space="preserve">Esercizio </w:t>
      </w:r>
      <w:r>
        <w:rPr>
          <w:rFonts w:asciiTheme="minorHAnsi" w:hAnsiTheme="minorHAnsi"/>
          <w:b/>
          <w:lang w:val="it-IT"/>
        </w:rPr>
        <w:t>4</w:t>
      </w:r>
    </w:p>
    <w:p w14:paraId="31FBAAF5" w14:textId="1EDA55FE" w:rsidR="00493ACC" w:rsidRDefault="00493ACC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3921B4B6" wp14:editId="68328D50">
            <wp:extent cx="5695950" cy="214108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28"/>
                    <a:stretch/>
                  </pic:blipFill>
                  <pic:spPr bwMode="auto">
                    <a:xfrm>
                      <a:off x="0" y="0"/>
                      <a:ext cx="5698674" cy="21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22D82" w14:textId="530C07E5" w:rsidR="0042453F" w:rsidRDefault="00D667E6" w:rsidP="00EC11C8">
      <w:pPr>
        <w:spacing w:after="0" w:line="240" w:lineRule="auto"/>
        <w:rPr>
          <w:rFonts w:asciiTheme="minorHAnsi" w:hAnsiTheme="minorHAnsi"/>
          <w:b/>
          <w:noProof/>
          <w:lang w:val="it-IT" w:eastAsia="it-IT"/>
        </w:rPr>
      </w:pPr>
      <w:r>
        <w:rPr>
          <w:rFonts w:asciiTheme="minorHAnsi" w:hAnsiTheme="minorHAnsi"/>
          <w:b/>
          <w:noProof/>
        </w:rPr>
        <w:lastRenderedPageBreak/>
        <w:drawing>
          <wp:inline distT="0" distB="0" distL="0" distR="0" wp14:anchorId="59E1FBCA" wp14:editId="270BC64F">
            <wp:extent cx="4980731" cy="4371975"/>
            <wp:effectExtent l="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8"/>
                    <a:stretch/>
                  </pic:blipFill>
                  <pic:spPr bwMode="auto">
                    <a:xfrm>
                      <a:off x="0" y="0"/>
                      <a:ext cx="4980731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C866" w14:textId="77777777" w:rsidR="00D667E6" w:rsidRDefault="00D667E6" w:rsidP="00EC11C8">
      <w:pPr>
        <w:spacing w:after="0" w:line="240" w:lineRule="auto"/>
        <w:rPr>
          <w:rFonts w:asciiTheme="minorHAnsi" w:hAnsiTheme="minorHAnsi"/>
          <w:b/>
          <w:noProof/>
          <w:lang w:val="it-IT" w:eastAsia="it-IT"/>
        </w:rPr>
      </w:pPr>
    </w:p>
    <w:p w14:paraId="2AEDC414" w14:textId="6C512F89" w:rsidR="00D667E6" w:rsidRDefault="00D667E6" w:rsidP="00EC11C8">
      <w:pPr>
        <w:spacing w:after="0" w:line="240" w:lineRule="auto"/>
        <w:rPr>
          <w:rFonts w:asciiTheme="minorHAnsi" w:hAnsiTheme="minorHAnsi"/>
          <w:b/>
          <w:lang w:val="it-IT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3DF397C5" wp14:editId="7D71BBE3">
            <wp:extent cx="4981575" cy="4228358"/>
            <wp:effectExtent l="0" t="0" r="0" b="127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82681" cy="422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7E6" w:rsidSect="00FC6BF8">
      <w:footerReference w:type="default" r:id="rId1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783D4" w14:textId="77777777" w:rsidR="00AF5BC2" w:rsidRDefault="00AF5BC2" w:rsidP="004B329C">
      <w:pPr>
        <w:spacing w:after="0" w:line="240" w:lineRule="auto"/>
      </w:pPr>
      <w:r>
        <w:separator/>
      </w:r>
    </w:p>
  </w:endnote>
  <w:endnote w:type="continuationSeparator" w:id="0">
    <w:p w14:paraId="3F23B8B9" w14:textId="77777777" w:rsidR="00AF5BC2" w:rsidRDefault="00AF5BC2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9607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8AB317" w14:textId="77777777" w:rsidR="00FC6BF8" w:rsidRDefault="00FC6B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69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053333" w14:textId="77777777" w:rsidR="00FC6BF8" w:rsidRDefault="00FC6B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A62C4" w14:textId="77777777" w:rsidR="00AF5BC2" w:rsidRDefault="00AF5BC2" w:rsidP="004B329C">
      <w:pPr>
        <w:spacing w:after="0" w:line="240" w:lineRule="auto"/>
      </w:pPr>
      <w:r>
        <w:separator/>
      </w:r>
    </w:p>
  </w:footnote>
  <w:footnote w:type="continuationSeparator" w:id="0">
    <w:p w14:paraId="041A7E06" w14:textId="77777777" w:rsidR="00AF5BC2" w:rsidRDefault="00AF5BC2" w:rsidP="004B3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21EDD"/>
    <w:multiLevelType w:val="hybridMultilevel"/>
    <w:tmpl w:val="DCE61344"/>
    <w:lvl w:ilvl="0" w:tplc="597089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4E"/>
    <w:rsid w:val="0001045F"/>
    <w:rsid w:val="0002172D"/>
    <w:rsid w:val="00021AE3"/>
    <w:rsid w:val="000602B5"/>
    <w:rsid w:val="0006418B"/>
    <w:rsid w:val="00095C5D"/>
    <w:rsid w:val="000B2209"/>
    <w:rsid w:val="000E2FCE"/>
    <w:rsid w:val="00104EE5"/>
    <w:rsid w:val="00133B00"/>
    <w:rsid w:val="00144033"/>
    <w:rsid w:val="00177695"/>
    <w:rsid w:val="00177705"/>
    <w:rsid w:val="001856FB"/>
    <w:rsid w:val="00191732"/>
    <w:rsid w:val="00194968"/>
    <w:rsid w:val="001A7077"/>
    <w:rsid w:val="001E5648"/>
    <w:rsid w:val="001E6235"/>
    <w:rsid w:val="00207C9E"/>
    <w:rsid w:val="00235E23"/>
    <w:rsid w:val="00242073"/>
    <w:rsid w:val="002461D2"/>
    <w:rsid w:val="00272D92"/>
    <w:rsid w:val="0027384D"/>
    <w:rsid w:val="00287B6A"/>
    <w:rsid w:val="002D0044"/>
    <w:rsid w:val="002D5DD4"/>
    <w:rsid w:val="002D723D"/>
    <w:rsid w:val="002E3C18"/>
    <w:rsid w:val="002E72D1"/>
    <w:rsid w:val="00305B49"/>
    <w:rsid w:val="003275CC"/>
    <w:rsid w:val="00394AD3"/>
    <w:rsid w:val="003C63AA"/>
    <w:rsid w:val="003F7483"/>
    <w:rsid w:val="00401F4E"/>
    <w:rsid w:val="0042453F"/>
    <w:rsid w:val="00443BC1"/>
    <w:rsid w:val="00457A4E"/>
    <w:rsid w:val="0048080D"/>
    <w:rsid w:val="00493ACC"/>
    <w:rsid w:val="004B329C"/>
    <w:rsid w:val="004D2F42"/>
    <w:rsid w:val="004F7CE6"/>
    <w:rsid w:val="00585CBA"/>
    <w:rsid w:val="005C29C9"/>
    <w:rsid w:val="005C322C"/>
    <w:rsid w:val="00603798"/>
    <w:rsid w:val="00641913"/>
    <w:rsid w:val="00664146"/>
    <w:rsid w:val="0067503E"/>
    <w:rsid w:val="0067752D"/>
    <w:rsid w:val="006827CB"/>
    <w:rsid w:val="006D570D"/>
    <w:rsid w:val="006E0A0B"/>
    <w:rsid w:val="006F73ED"/>
    <w:rsid w:val="00706CAC"/>
    <w:rsid w:val="00713985"/>
    <w:rsid w:val="00746B25"/>
    <w:rsid w:val="00785FD6"/>
    <w:rsid w:val="00791520"/>
    <w:rsid w:val="00792B4E"/>
    <w:rsid w:val="00831742"/>
    <w:rsid w:val="0084660B"/>
    <w:rsid w:val="00854595"/>
    <w:rsid w:val="00855283"/>
    <w:rsid w:val="0086242D"/>
    <w:rsid w:val="00876966"/>
    <w:rsid w:val="00893D74"/>
    <w:rsid w:val="00894424"/>
    <w:rsid w:val="008B1D25"/>
    <w:rsid w:val="008C02BD"/>
    <w:rsid w:val="008C65F6"/>
    <w:rsid w:val="008D7F37"/>
    <w:rsid w:val="008F1F39"/>
    <w:rsid w:val="00922C1F"/>
    <w:rsid w:val="00942866"/>
    <w:rsid w:val="009A7A73"/>
    <w:rsid w:val="009B2C3E"/>
    <w:rsid w:val="009D13D5"/>
    <w:rsid w:val="00A0577C"/>
    <w:rsid w:val="00A246C6"/>
    <w:rsid w:val="00A26EC8"/>
    <w:rsid w:val="00A54038"/>
    <w:rsid w:val="00A654DF"/>
    <w:rsid w:val="00AB016E"/>
    <w:rsid w:val="00AB29BB"/>
    <w:rsid w:val="00AC15CB"/>
    <w:rsid w:val="00AD26C9"/>
    <w:rsid w:val="00AF5BC2"/>
    <w:rsid w:val="00B06D2A"/>
    <w:rsid w:val="00B3017C"/>
    <w:rsid w:val="00B454EB"/>
    <w:rsid w:val="00B50431"/>
    <w:rsid w:val="00B9094C"/>
    <w:rsid w:val="00BA4B1B"/>
    <w:rsid w:val="00BD3CAA"/>
    <w:rsid w:val="00BF280C"/>
    <w:rsid w:val="00C142E8"/>
    <w:rsid w:val="00C5314A"/>
    <w:rsid w:val="00C609B7"/>
    <w:rsid w:val="00C6433D"/>
    <w:rsid w:val="00C65F52"/>
    <w:rsid w:val="00CA5FA5"/>
    <w:rsid w:val="00CD4CC5"/>
    <w:rsid w:val="00D11336"/>
    <w:rsid w:val="00D32247"/>
    <w:rsid w:val="00D44ADE"/>
    <w:rsid w:val="00D501BC"/>
    <w:rsid w:val="00D56AF9"/>
    <w:rsid w:val="00D667E6"/>
    <w:rsid w:val="00D9700B"/>
    <w:rsid w:val="00DB24FE"/>
    <w:rsid w:val="00DB5D4F"/>
    <w:rsid w:val="00DC191C"/>
    <w:rsid w:val="00E22E68"/>
    <w:rsid w:val="00E36C87"/>
    <w:rsid w:val="00E40E4D"/>
    <w:rsid w:val="00E92CBB"/>
    <w:rsid w:val="00EB3932"/>
    <w:rsid w:val="00EC11C8"/>
    <w:rsid w:val="00ED03BC"/>
    <w:rsid w:val="00F05EA8"/>
    <w:rsid w:val="00F1375C"/>
    <w:rsid w:val="00F20C56"/>
    <w:rsid w:val="00F500D0"/>
    <w:rsid w:val="00F60BE6"/>
    <w:rsid w:val="00F65086"/>
    <w:rsid w:val="00FB0BF2"/>
    <w:rsid w:val="00FC6BF8"/>
    <w:rsid w:val="00FD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1F1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rsid w:val="00855283"/>
    <w:rPr>
      <w:rFonts w:cs="Times New Roman"/>
    </w:rPr>
  </w:style>
  <w:style w:type="paragraph" w:styleId="NormalWeb">
    <w:name w:val="Normal (Web)"/>
    <w:basedOn w:val="Normal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4B32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4B329C"/>
    <w:rPr>
      <w:rFonts w:cs="Times New Roman"/>
    </w:rPr>
  </w:style>
  <w:style w:type="character" w:styleId="PlaceholderText">
    <w:name w:val="Placeholder Text"/>
    <w:uiPriority w:val="99"/>
    <w:semiHidden/>
    <w:rsid w:val="00A26EC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92C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rsid w:val="00855283"/>
    <w:rPr>
      <w:rFonts w:cs="Times New Roman"/>
    </w:rPr>
  </w:style>
  <w:style w:type="paragraph" w:styleId="NormalWeb">
    <w:name w:val="Normal (Web)"/>
    <w:basedOn w:val="Normal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4B32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4B329C"/>
    <w:rPr>
      <w:rFonts w:cs="Times New Roman"/>
    </w:rPr>
  </w:style>
  <w:style w:type="character" w:styleId="PlaceholderText">
    <w:name w:val="Placeholder Text"/>
    <w:uiPriority w:val="99"/>
    <w:semiHidden/>
    <w:rsid w:val="00A26EC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9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485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PROVA DI ESAME SCRITTO DI TERMODINAMICA per l’ammissione alla prova orale</vt:lpstr>
      <vt:lpstr>PROVA DI ESAME SCRITTO DI TERMODINAMICA per l’ammissione alla prova orale</vt:lpstr>
    </vt:vector>
  </TitlesOfParts>
  <Company>university of milan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DI ESAME SCRITTO DI TERMODINAMICA per l’ammissione alla prova orale</dc:title>
  <dc:creator>Martina</dc:creator>
  <cp:lastModifiedBy>User</cp:lastModifiedBy>
  <cp:revision>5</cp:revision>
  <cp:lastPrinted>2019-02-21T16:39:00Z</cp:lastPrinted>
  <dcterms:created xsi:type="dcterms:W3CDTF">2019-02-22T07:29:00Z</dcterms:created>
  <dcterms:modified xsi:type="dcterms:W3CDTF">2019-02-22T07:31:00Z</dcterms:modified>
</cp:coreProperties>
</file>