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CC98" w14:textId="77777777" w:rsidR="004B329C" w:rsidRPr="001B011D" w:rsidRDefault="004B329C" w:rsidP="004B329C">
      <w:pPr>
        <w:tabs>
          <w:tab w:val="left" w:pos="4678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>PROVA DI ESAME SCRITTO DI TERMODINAMICA per l’ammissione alla prova orale</w:t>
      </w:r>
    </w:p>
    <w:p w14:paraId="4635E093" w14:textId="0E880C5A" w:rsidR="004B329C" w:rsidRPr="001B011D" w:rsidRDefault="001B0618" w:rsidP="004B329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a.a. 2016-2017</w:t>
      </w:r>
      <w:r w:rsidR="004B329C" w:rsidRPr="001B011D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    Prof. Alessandro Lascialfari e Giorgio Rossi</w:t>
      </w:r>
      <w:r w:rsidR="00894DE9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 </w:t>
      </w:r>
      <w:r w:rsidR="004B329C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1813D0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>2</w:t>
      </w:r>
      <w:r w:rsidR="00262EF6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>1</w:t>
      </w:r>
      <w:r w:rsidR="00743DD9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262EF6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>giugn</w:t>
      </w:r>
      <w:r w:rsidR="00743DD9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>o</w:t>
      </w:r>
      <w:r w:rsidR="001813D0"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2018</w:t>
      </w:r>
    </w:p>
    <w:p w14:paraId="1BF53CE6" w14:textId="77777777" w:rsidR="00104EE5" w:rsidRPr="001B011D" w:rsidRDefault="004B329C" w:rsidP="00746B2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b/>
          <w:i/>
          <w:sz w:val="24"/>
          <w:szCs w:val="24"/>
          <w:lang w:val="it-IT"/>
        </w:rPr>
        <w:t>Scegliere e svolgere 3 esercizi sui 4 proposti</w:t>
      </w:r>
    </w:p>
    <w:p w14:paraId="2A2E00B3" w14:textId="77777777" w:rsidR="006A3E19" w:rsidRPr="001B011D" w:rsidRDefault="002F2962" w:rsidP="001B011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u w:val="single"/>
          <w:lang w:val="it-IT"/>
        </w:rPr>
      </w:pPr>
      <w:r w:rsidRPr="001B011D">
        <w:rPr>
          <w:b/>
          <w:u w:val="single"/>
          <w:lang w:val="it-IT"/>
        </w:rPr>
        <w:t xml:space="preserve">Esercizio </w:t>
      </w:r>
      <w:r w:rsidR="001813D0" w:rsidRPr="001B011D">
        <w:rPr>
          <w:b/>
          <w:u w:val="single"/>
          <w:lang w:val="it-IT"/>
        </w:rPr>
        <w:t>1</w:t>
      </w:r>
      <w:r w:rsidR="00743DD9" w:rsidRPr="001B011D">
        <w:rPr>
          <w:b/>
          <w:u w:val="single"/>
          <w:lang w:val="it-IT"/>
        </w:rPr>
        <w:t xml:space="preserve"> </w:t>
      </w:r>
    </w:p>
    <w:p w14:paraId="7754A62D" w14:textId="0C31531F" w:rsidR="00683B6E" w:rsidRPr="001B011D" w:rsidRDefault="00683B6E" w:rsidP="00221F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sz w:val="24"/>
          <w:szCs w:val="24"/>
          <w:lang w:val="it-IT"/>
        </w:rPr>
        <w:t>Un recipiente contiene una mole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di elio alla temperatura di 20</w:t>
      </w:r>
      <w:r w:rsidRPr="001B011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◦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C ed alla pressione di 10 bar. Un</w:t>
      </w:r>
      <w:r w:rsidR="006D472B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secondo recipiente contiene mezza mole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di elio alla temperatura di 80</w:t>
      </w:r>
      <w:r w:rsidRPr="001B011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◦</w:t>
      </w:r>
      <w:r w:rsidR="007001C2" w:rsidRPr="001B011D">
        <w:rPr>
          <w:rFonts w:ascii="Times New Roman" w:hAnsi="Times New Roman" w:cs="Times New Roman"/>
          <w:sz w:val="24"/>
          <w:szCs w:val="24"/>
          <w:lang w:val="it-IT"/>
        </w:rPr>
        <w:t>C ed alla stessa pressione. Ad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un</w:t>
      </w:r>
      <w:r w:rsidR="00DA7B75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certo i</w:t>
      </w:r>
      <w:r w:rsidR="00D0563B" w:rsidRPr="001B011D">
        <w:rPr>
          <w:rFonts w:ascii="Times New Roman" w:hAnsi="Times New Roman" w:cs="Times New Roman"/>
          <w:sz w:val="24"/>
          <w:szCs w:val="24"/>
          <w:lang w:val="it-IT"/>
        </w:rPr>
        <w:t>stante viene aperta una valvola</w:t>
      </w:r>
      <w:r w:rsidR="006D472B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che mette in comunicazione i due recipienti. Determinare lo stato</w:t>
      </w:r>
      <w:r w:rsidR="006D472B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di equilibrio finale e la variazione di entropia rispetto allo stato iniziale, supponendo che i recipienti</w:t>
      </w:r>
      <w:r w:rsidR="006D472B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01C2" w:rsidRPr="001B011D">
        <w:rPr>
          <w:rFonts w:ascii="Times New Roman" w:hAnsi="Times New Roman" w:cs="Times New Roman"/>
          <w:sz w:val="24"/>
          <w:szCs w:val="24"/>
          <w:lang w:val="it-IT"/>
        </w:rPr>
        <w:t>siano termicamente isolati e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a volume costante, e che l’elio si comporti come un gas ideale.</w:t>
      </w:r>
    </w:p>
    <w:p w14:paraId="5D8D616E" w14:textId="77777777" w:rsidR="006D472B" w:rsidRPr="001B011D" w:rsidRDefault="006D472B" w:rsidP="001B01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2595379" w14:textId="7E1BD584" w:rsidR="00683B6E" w:rsidRPr="001B011D" w:rsidRDefault="00154B2B" w:rsidP="001B011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t xml:space="preserve">                 </w:t>
      </w:r>
      <w:r w:rsidR="006D472B" w:rsidRPr="001B01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68BEA" wp14:editId="6C480501">
            <wp:extent cx="5598892" cy="1702927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69" cy="170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949A" w14:textId="77777777" w:rsidR="007001C2" w:rsidRPr="001B011D" w:rsidRDefault="007001C2" w:rsidP="001B011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16BCFFD2" w14:textId="368C874D" w:rsidR="00894DE9" w:rsidRPr="001B011D" w:rsidRDefault="00AA5ECD" w:rsidP="001B011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1B011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Esercizio </w:t>
      </w:r>
      <w:r w:rsidR="00E231E0" w:rsidRPr="001B011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2</w:t>
      </w:r>
      <w:r w:rsidRPr="001B011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14:paraId="6BAECF10" w14:textId="77777777" w:rsidR="006A3E19" w:rsidRPr="001B011D" w:rsidRDefault="006A3E19" w:rsidP="001B011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087A8ACA" w14:textId="77777777" w:rsidR="00DA7B75" w:rsidRPr="001B011D" w:rsidRDefault="00DA7B75" w:rsidP="001B011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lang w:val="it-IT"/>
        </w:rPr>
      </w:pPr>
      <w:r w:rsidRPr="001B011D">
        <w:rPr>
          <w:lang w:val="it-IT"/>
        </w:rPr>
        <w:t>Un sistema termodinamico ha energia interna dipendente dalla temperatura secondo la legge : U(T) = aT</w:t>
      </w:r>
      <w:r w:rsidRPr="001B011D">
        <w:rPr>
          <w:vertAlign w:val="superscript"/>
          <w:lang w:val="it-IT"/>
        </w:rPr>
        <w:t>2</w:t>
      </w:r>
      <w:r w:rsidRPr="001B011D">
        <w:rPr>
          <w:lang w:val="it-IT"/>
        </w:rPr>
        <w:t xml:space="preserve"> + bT, dove a e b sono costanti note. Tale sistema evolve irreversibilmente da uno stato iniziale A con temperatura T</w:t>
      </w:r>
      <w:r w:rsidRPr="001B011D">
        <w:rPr>
          <w:vertAlign w:val="subscript"/>
          <w:lang w:val="it-IT"/>
        </w:rPr>
        <w:t>A</w:t>
      </w:r>
      <w:r w:rsidRPr="001B011D">
        <w:rPr>
          <w:lang w:val="it-IT"/>
        </w:rPr>
        <w:t xml:space="preserve"> e volume V</w:t>
      </w:r>
      <w:r w:rsidRPr="001B011D">
        <w:rPr>
          <w:vertAlign w:val="subscript"/>
          <w:lang w:val="it-IT"/>
        </w:rPr>
        <w:t>A</w:t>
      </w:r>
      <w:r w:rsidRPr="001B011D">
        <w:rPr>
          <w:lang w:val="it-IT"/>
        </w:rPr>
        <w:t xml:space="preserve"> ad uno stato finale B con temperatura T</w:t>
      </w:r>
      <w:r w:rsidRPr="001B011D">
        <w:rPr>
          <w:vertAlign w:val="subscript"/>
          <w:lang w:val="it-IT"/>
        </w:rPr>
        <w:t>B</w:t>
      </w:r>
      <w:r w:rsidRPr="001B011D">
        <w:rPr>
          <w:lang w:val="it-IT"/>
        </w:rPr>
        <w:t xml:space="preserve"> e volume V</w:t>
      </w:r>
      <w:r w:rsidRPr="001B011D">
        <w:rPr>
          <w:vertAlign w:val="subscript"/>
          <w:lang w:val="it-IT"/>
        </w:rPr>
        <w:t>B</w:t>
      </w:r>
      <w:r w:rsidRPr="001B011D">
        <w:rPr>
          <w:lang w:val="it-IT"/>
        </w:rPr>
        <w:t>=V</w:t>
      </w:r>
      <w:r w:rsidRPr="001B011D">
        <w:rPr>
          <w:vertAlign w:val="subscript"/>
          <w:lang w:val="it-IT"/>
        </w:rPr>
        <w:t>A</w:t>
      </w:r>
      <w:r w:rsidRPr="001B011D">
        <w:rPr>
          <w:lang w:val="it-IT"/>
        </w:rPr>
        <w:t xml:space="preserve">, richiedendo un lavoro W. </w:t>
      </w:r>
    </w:p>
    <w:p w14:paraId="602B1310" w14:textId="77777777" w:rsidR="00DA7B75" w:rsidRPr="001B011D" w:rsidRDefault="00DA7B75" w:rsidP="001B011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lang w:val="it-IT"/>
        </w:rPr>
      </w:pPr>
      <w:r w:rsidRPr="001B011D">
        <w:rPr>
          <w:lang w:val="it-IT"/>
        </w:rPr>
        <w:t>Calcolare : (a) la quantità di calore Q</w:t>
      </w:r>
      <w:r w:rsidRPr="001B011D">
        <w:rPr>
          <w:vertAlign w:val="subscript"/>
          <w:lang w:val="it-IT"/>
        </w:rPr>
        <w:t>1</w:t>
      </w:r>
      <w:r w:rsidRPr="001B011D">
        <w:rPr>
          <w:lang w:val="it-IT"/>
        </w:rPr>
        <w:t xml:space="preserve"> scambiata durante la trasformazione; (b) la variazione di entropia fra gli stati finale e iniziale; (c) la quantità di calore Q</w:t>
      </w:r>
      <w:r w:rsidRPr="001B011D">
        <w:rPr>
          <w:vertAlign w:val="subscript"/>
          <w:lang w:val="it-IT"/>
        </w:rPr>
        <w:t>2</w:t>
      </w:r>
      <w:r w:rsidRPr="001B011D">
        <w:rPr>
          <w:lang w:val="it-IT"/>
        </w:rPr>
        <w:t xml:space="preserve"> scambiata per riportare il sistema dallo stato B allo stato A con una trasformazione isocora reversibile.  </w:t>
      </w:r>
    </w:p>
    <w:p w14:paraId="73150555" w14:textId="3662A2FA" w:rsidR="00DA7B75" w:rsidRPr="001B011D" w:rsidRDefault="00DA7B75" w:rsidP="001B011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lang w:val="it-IT"/>
        </w:rPr>
      </w:pPr>
      <w:r w:rsidRPr="001B011D">
        <w:rPr>
          <w:lang w:val="it-IT"/>
        </w:rPr>
        <w:t>Dati numerici : a=3, b=10, Unità SI; T</w:t>
      </w:r>
      <w:r w:rsidRPr="001B011D">
        <w:rPr>
          <w:vertAlign w:val="subscript"/>
          <w:lang w:val="it-IT"/>
        </w:rPr>
        <w:t>A</w:t>
      </w:r>
      <w:r w:rsidRPr="001B011D">
        <w:rPr>
          <w:lang w:val="it-IT"/>
        </w:rPr>
        <w:t>=200K, T</w:t>
      </w:r>
      <w:r w:rsidRPr="001B011D">
        <w:rPr>
          <w:vertAlign w:val="subscript"/>
          <w:lang w:val="it-IT"/>
        </w:rPr>
        <w:t>B</w:t>
      </w:r>
      <w:r w:rsidRPr="001B011D">
        <w:rPr>
          <w:lang w:val="it-IT"/>
        </w:rPr>
        <w:t xml:space="preserve">=100K, |W|=3000 J. </w:t>
      </w:r>
    </w:p>
    <w:p w14:paraId="340A0AFB" w14:textId="77777777" w:rsidR="00DA7B75" w:rsidRPr="001B011D" w:rsidRDefault="00DA7B75" w:rsidP="001B011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574D375B" w14:textId="77CACBB9" w:rsidR="00AD2A8A" w:rsidRPr="001B011D" w:rsidRDefault="00AD2A8A" w:rsidP="001B011D">
      <w:pPr>
        <w:spacing w:after="0" w:line="264" w:lineRule="auto"/>
        <w:rPr>
          <w:rStyle w:val="mwe-math-mathml-inline"/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1B011D">
        <w:rPr>
          <w:rStyle w:val="mwe-math-mathml-inline"/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Esercizio 3  </w:t>
      </w:r>
    </w:p>
    <w:p w14:paraId="497252F5" w14:textId="35835389" w:rsidR="00412D70" w:rsidRPr="001B011D" w:rsidRDefault="00412D70" w:rsidP="00221F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sz w:val="24"/>
          <w:szCs w:val="24"/>
          <w:lang w:val="it-IT"/>
        </w:rPr>
        <w:t>Il calore latente di evaporazione dell’acqua a 25</w:t>
      </w:r>
      <w:r w:rsidRPr="001B011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◦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C vale 44 kJ/mole, e la tensione di vapore dell’acqua a questa temperatura è di 23.8 Torr. Se la pressione parziale del vapore acqueo nell’atmosfera è 22.2 Torr, calcolare:</w:t>
      </w:r>
    </w:p>
    <w:p w14:paraId="41E556B9" w14:textId="5E351569" w:rsidR="00412D70" w:rsidRPr="001B011D" w:rsidRDefault="00412D70" w:rsidP="001B01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1) l’umidità relativa* in una giornata in cui la temperatura dell’aria 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>di 30</w:t>
      </w:r>
      <w:r w:rsidRPr="001B011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◦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C ;</w:t>
      </w:r>
    </w:p>
    <w:p w14:paraId="3880C812" w14:textId="1685D777" w:rsidR="007001C2" w:rsidRPr="001B011D" w:rsidRDefault="00412D70" w:rsidP="001B011D">
      <w:pPr>
        <w:spacing w:after="0" w:line="264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sz w:val="24"/>
          <w:szCs w:val="24"/>
          <w:lang w:val="it-IT"/>
        </w:rPr>
        <w:t>2) la temperatura alla quale si forma la rugiada.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780E4E1" w14:textId="6FADD511" w:rsidR="00412D70" w:rsidRPr="001B011D" w:rsidRDefault="00662ADF" w:rsidP="001B011D">
      <w:pPr>
        <w:spacing w:after="0" w:line="264" w:lineRule="auto"/>
        <w:rPr>
          <w:rStyle w:val="mwe-math-mathml-inline"/>
          <w:rFonts w:ascii="Times New Roman" w:hAnsi="Times New Roman" w:cs="Times New Roman"/>
          <w:i/>
          <w:sz w:val="24"/>
          <w:szCs w:val="24"/>
          <w:lang w:val="it-IT"/>
        </w:rPr>
      </w:pPr>
      <w:r w:rsidRPr="001B011D">
        <w:rPr>
          <w:rStyle w:val="mwe-math-mathml-inline"/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* </w:t>
      </w:r>
      <w:r w:rsidR="00412D70" w:rsidRPr="001B011D">
        <w:rPr>
          <w:rStyle w:val="mwe-math-mathml-inline"/>
          <w:rFonts w:ascii="Times New Roman" w:hAnsi="Times New Roman" w:cs="Times New Roman"/>
          <w:bCs/>
          <w:i/>
          <w:sz w:val="24"/>
          <w:szCs w:val="24"/>
          <w:lang w:val="it-IT"/>
        </w:rPr>
        <w:t>l’umidità relativa è il rapporto fra pressione parziale dell’acqua nell’atmosfera e la tensione di vapore dell’acqua alla stessa temperatura p</w:t>
      </w:r>
      <w:r w:rsidR="00412D70" w:rsidRPr="001B011D">
        <w:rPr>
          <w:rStyle w:val="mwe-math-mathml-inline"/>
          <w:rFonts w:ascii="Times New Roman" w:hAnsi="Times New Roman" w:cs="Times New Roman"/>
          <w:bCs/>
          <w:i/>
          <w:sz w:val="24"/>
          <w:szCs w:val="24"/>
          <w:vertAlign w:val="subscript"/>
          <w:lang w:val="it-IT"/>
        </w:rPr>
        <w:t>H2O</w:t>
      </w:r>
      <w:r w:rsidRPr="001B011D">
        <w:rPr>
          <w:rStyle w:val="mwe-math-mathml-inline"/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/ p*</w:t>
      </w:r>
      <w:r w:rsidR="00412D70" w:rsidRPr="001B011D">
        <w:rPr>
          <w:rStyle w:val="mwe-math-mathml-inline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1B011D">
        <w:rPr>
          <w:rStyle w:val="ilfuvd"/>
          <w:rFonts w:ascii="Times New Roman" w:eastAsia="Times New Roman" w:hAnsi="Times New Roman" w:cs="Times New Roman"/>
          <w:sz w:val="24"/>
          <w:szCs w:val="24"/>
        </w:rPr>
        <w:t xml:space="preserve">≤ </w:t>
      </w:r>
      <w:r w:rsidR="00412D70" w:rsidRPr="001B011D">
        <w:rPr>
          <w:rStyle w:val="mwe-math-mathml-inline"/>
          <w:rFonts w:ascii="Times New Roman" w:hAnsi="Times New Roman" w:cs="Times New Roman"/>
          <w:i/>
          <w:sz w:val="24"/>
          <w:szCs w:val="24"/>
          <w:lang w:val="it-IT"/>
        </w:rPr>
        <w:t>1</w:t>
      </w:r>
    </w:p>
    <w:p w14:paraId="73CEEDF3" w14:textId="77777777" w:rsidR="001B011D" w:rsidRPr="001B011D" w:rsidRDefault="001B011D" w:rsidP="001B011D">
      <w:pPr>
        <w:spacing w:after="0" w:line="264" w:lineRule="auto"/>
        <w:rPr>
          <w:rStyle w:val="mwe-math-mathml-inline"/>
          <w:rFonts w:ascii="Times New Roman" w:hAnsi="Times New Roman" w:cs="Times New Roman"/>
          <w:i/>
          <w:sz w:val="24"/>
          <w:szCs w:val="24"/>
          <w:lang w:val="it-IT"/>
        </w:rPr>
      </w:pPr>
    </w:p>
    <w:p w14:paraId="2AE365FB" w14:textId="77777777" w:rsidR="0003532D" w:rsidRPr="001B011D" w:rsidRDefault="0003532D" w:rsidP="001B011D">
      <w:pPr>
        <w:spacing w:after="0" w:line="264" w:lineRule="auto"/>
        <w:rPr>
          <w:rStyle w:val="mwe-math-mathml-inline"/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1B011D">
        <w:rPr>
          <w:rStyle w:val="mwe-math-mathml-inline"/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Esercizio 4 </w:t>
      </w:r>
      <w:r w:rsidR="006A3E19" w:rsidRPr="001B011D">
        <w:rPr>
          <w:rStyle w:val="mwe-math-mathml-inline"/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14:paraId="5FD6BDF5" w14:textId="03BB3025" w:rsidR="00555A59" w:rsidRPr="001B011D" w:rsidRDefault="007001C2" w:rsidP="00221F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Style w:val="mwe-math-mathml-inline"/>
          <w:rFonts w:ascii="Times New Roman" w:hAnsi="Times New Roman" w:cs="Times New Roman"/>
          <w:sz w:val="24"/>
          <w:szCs w:val="24"/>
          <w:lang w:val="it-IT"/>
        </w:rPr>
      </w:pPr>
      <w:r w:rsidRPr="001B011D">
        <w:rPr>
          <w:rFonts w:ascii="Times New Roman" w:hAnsi="Times New Roman" w:cs="Times New Roman"/>
          <w:sz w:val="24"/>
          <w:szCs w:val="24"/>
          <w:lang w:val="it-IT"/>
        </w:rPr>
        <w:t>La compressib</w:t>
      </w:r>
      <w:r w:rsidR="00B019E8" w:rsidRPr="001B011D">
        <w:rPr>
          <w:rFonts w:ascii="Times New Roman" w:hAnsi="Times New Roman" w:cs="Times New Roman"/>
          <w:sz w:val="24"/>
          <w:szCs w:val="24"/>
          <w:lang w:val="it-IT"/>
        </w:rPr>
        <w:t>ilità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isoterma del rame a 293 K è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Pr="001B011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T</w:t>
      </w:r>
      <w:r w:rsidR="002E402E">
        <w:rPr>
          <w:rFonts w:ascii="Times New Roman" w:hAnsi="Times New Roman" w:cs="Times New Roman"/>
          <w:sz w:val="24"/>
          <w:szCs w:val="24"/>
          <w:lang w:val="it-IT"/>
        </w:rPr>
        <w:t xml:space="preserve"> = 7.35</w:t>
      </w:r>
      <w:r w:rsidR="002E402E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1B011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−7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atm</w:t>
      </w:r>
      <w:r w:rsidRPr="001B011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−1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. Si calcoli la pressione </w:t>
      </w:r>
      <w:r w:rsidR="00D0487A" w:rsidRPr="001B011D">
        <w:rPr>
          <w:rFonts w:ascii="Times New Roman" w:hAnsi="Times New Roman" w:cs="Times New Roman"/>
          <w:sz w:val="24"/>
          <w:szCs w:val="24"/>
          <w:lang w:val="it-IT"/>
        </w:rPr>
        <w:t>applicata necessaria per aumentare la densità</w:t>
      </w:r>
      <w:r w:rsidRPr="001B011D">
        <w:rPr>
          <w:rFonts w:ascii="Times New Roman" w:hAnsi="Times New Roman" w:cs="Times New Roman"/>
          <w:sz w:val="24"/>
          <w:szCs w:val="24"/>
          <w:lang w:val="it-IT"/>
        </w:rPr>
        <w:t xml:space="preserve"> dello 0.08%.</w:t>
      </w:r>
    </w:p>
    <w:p w14:paraId="75DA759D" w14:textId="77777777" w:rsidR="00DF03CD" w:rsidRPr="001B011D" w:rsidRDefault="00DF03CD" w:rsidP="00555A59">
      <w:pPr>
        <w:rPr>
          <w:rStyle w:val="mwe-math-mathml-inline"/>
          <w:rFonts w:ascii="Times New Roman" w:hAnsi="Times New Roman" w:cs="Times New Roman"/>
          <w:sz w:val="24"/>
          <w:szCs w:val="24"/>
          <w:lang w:val="it-IT"/>
        </w:rPr>
      </w:pPr>
    </w:p>
    <w:p w14:paraId="54C1F9E9" w14:textId="77777777" w:rsidR="00DA376B" w:rsidRPr="00DA376B" w:rsidRDefault="001B011D" w:rsidP="00DA376B">
      <w:pPr>
        <w:spacing w:after="0" w:line="240" w:lineRule="auto"/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Style w:val="mwe-math-mathml-inline"/>
          <w:rFonts w:cs="Arial"/>
          <w:sz w:val="24"/>
          <w:szCs w:val="24"/>
          <w:lang w:val="it-IT"/>
        </w:rPr>
        <w:br w:type="page"/>
      </w:r>
      <w:r w:rsidR="00DA376B" w:rsidRPr="00DA376B"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Soluzione 21/6/2018</w:t>
      </w:r>
    </w:p>
    <w:p w14:paraId="309D465F" w14:textId="77777777" w:rsidR="00DA376B" w:rsidRPr="00DA376B" w:rsidRDefault="00DA376B" w:rsidP="00DA376B">
      <w:pPr>
        <w:spacing w:after="0" w:line="240" w:lineRule="auto"/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</w:p>
    <w:p w14:paraId="1CA1857A" w14:textId="77777777" w:rsidR="00DA376B" w:rsidRPr="00DA376B" w:rsidRDefault="00DA376B" w:rsidP="00DA376B">
      <w:pPr>
        <w:spacing w:after="0" w:line="240" w:lineRule="auto"/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  <w:r w:rsidRPr="00DA376B"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  <w:t>Soluzione 1</w:t>
      </w:r>
    </w:p>
    <w:p w14:paraId="7B8A606D" w14:textId="66874F56" w:rsidR="00DA376B" w:rsidRPr="00DA376B" w:rsidRDefault="00DA376B" w:rsidP="00DA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376B">
        <w:rPr>
          <w:rFonts w:ascii="Times New Roman" w:hAnsi="Times New Roman" w:cs="Times New Roman"/>
          <w:sz w:val="24"/>
          <w:szCs w:val="24"/>
          <w:lang w:val="it-IT"/>
        </w:rPr>
        <w:t>Per valutare la variazione di una funzione di stato quale l’entropia dobbiamo innanzitutto specificare lo stato di equilibrio finale (lo stato iniziale del sistema è noto). Possiamo subito stabilire che la pressione finale è identica alle pressioni iniziali (uguali) dei gas separati, p</w:t>
      </w:r>
      <w:r w:rsidRPr="00DA376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f</w:t>
      </w:r>
      <w:r w:rsidRPr="00DA376B">
        <w:rPr>
          <w:rFonts w:ascii="Times New Roman" w:hAnsi="Times New Roman" w:cs="Times New Roman"/>
          <w:sz w:val="24"/>
          <w:szCs w:val="24"/>
          <w:lang w:val="it-IT"/>
        </w:rPr>
        <w:t xml:space="preserve"> = p</w:t>
      </w:r>
      <w:r w:rsidRPr="00DA376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0 </w:t>
      </w:r>
      <w:r w:rsidRPr="00DA376B">
        <w:rPr>
          <w:rFonts w:ascii="Times New Roman" w:hAnsi="Times New Roman" w:cs="Times New Roman"/>
          <w:sz w:val="24"/>
          <w:szCs w:val="24"/>
          <w:lang w:val="it-IT"/>
        </w:rPr>
        <w:t>= 10 bar. Per determinare la temperatura di equilibrio dopo il mescolamento, T</w:t>
      </w:r>
      <w:r w:rsidRPr="00DA376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f</w:t>
      </w:r>
      <w:r w:rsidRPr="00DA376B">
        <w:rPr>
          <w:rFonts w:ascii="Times New Roman" w:hAnsi="Times New Roman" w:cs="Times New Roman"/>
          <w:sz w:val="24"/>
          <w:szCs w:val="24"/>
          <w:lang w:val="it-IT"/>
        </w:rPr>
        <w:t xml:space="preserve"> , applichiamo il Primo Principio imponendo la condizione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DA376B">
        <w:rPr>
          <w:rFonts w:ascii="Times New Roman" w:hAnsi="Times New Roman" w:cs="Times New Roman"/>
          <w:sz w:val="24"/>
          <w:szCs w:val="24"/>
          <w:lang w:val="it-IT"/>
        </w:rPr>
        <w:t>U = 0 in quanto le pareti esterne del contenitore sono rigide (non si compie lavoro di volume) e adiabatiche (nessun scambio di calore con l’esterno):</w:t>
      </w:r>
    </w:p>
    <w:p w14:paraId="06A21DE7" w14:textId="77777777" w:rsidR="00DA376B" w:rsidRPr="00DA376B" w:rsidRDefault="00DA376B" w:rsidP="00DA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it-IT"/>
        </w:rPr>
      </w:pPr>
      <w:r w:rsidRPr="00DA376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DA37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6870A" wp14:editId="765747D9">
            <wp:extent cx="6753225" cy="3445031"/>
            <wp:effectExtent l="0" t="0" r="3175" b="9525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94" cy="34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467" w14:textId="77777777" w:rsidR="00DA376B" w:rsidRPr="00DA376B" w:rsidRDefault="00DA376B" w:rsidP="00DA376B">
      <w:pPr>
        <w:rPr>
          <w:rFonts w:ascii="Times New Roman" w:hAnsi="Times New Roman" w:cs="Times New Roman"/>
          <w:sz w:val="24"/>
          <w:szCs w:val="24"/>
          <w:vertAlign w:val="subscript"/>
          <w:lang w:val="it-IT"/>
        </w:rPr>
      </w:pPr>
      <w:r w:rsidRPr="00DA376B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0D6C3909" wp14:editId="0BD4C2A6">
            <wp:extent cx="6635750" cy="3541781"/>
            <wp:effectExtent l="0" t="0" r="0" b="0"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75" cy="354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1298" w14:textId="492F7C6E" w:rsidR="00DA376B" w:rsidRPr="00CF05A4" w:rsidRDefault="00DA376B" w:rsidP="00DA376B">
      <w:pPr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  <w:r w:rsidRPr="00CF05A4"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Soluzione 2</w:t>
      </w:r>
    </w:p>
    <w:p w14:paraId="6E04689E" w14:textId="77777777" w:rsidR="00DA376B" w:rsidRPr="00DA376B" w:rsidRDefault="00DA376B" w:rsidP="00DA376B">
      <w:pPr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DA376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C3C0C81" wp14:editId="19710BBB">
            <wp:extent cx="4623891" cy="3981450"/>
            <wp:effectExtent l="0" t="0" r="571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75" cy="398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4D40B" w14:textId="77777777" w:rsidR="00DA376B" w:rsidRDefault="00DA376B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b/>
          <w:sz w:val="24"/>
          <w:szCs w:val="24"/>
        </w:rPr>
      </w:pPr>
      <w:r w:rsidRPr="00221FAE">
        <w:rPr>
          <w:rFonts w:ascii="Times New Roman" w:hAnsi="Times New Roman" w:cs="Times New Roman"/>
          <w:b/>
          <w:sz w:val="24"/>
          <w:szCs w:val="24"/>
          <w:lang w:val="it-IT"/>
        </w:rPr>
        <w:t>Soluzione 3</w:t>
      </w:r>
      <w:r w:rsidRPr="00221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5F931" w14:textId="62B5994E" w:rsidR="00221FAE" w:rsidRPr="00221FAE" w:rsidRDefault="00221FAE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</w:pPr>
      <w:r w:rsidRPr="00DA37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C72145" wp14:editId="2C617A11">
            <wp:extent cx="6855632" cy="3962400"/>
            <wp:effectExtent l="0" t="0" r="254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14"/>
                    <a:stretch/>
                  </pic:blipFill>
                  <pic:spPr bwMode="auto">
                    <a:xfrm>
                      <a:off x="0" y="0"/>
                      <a:ext cx="6858000" cy="39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756BB" w14:textId="77777777" w:rsidR="00DA376B" w:rsidRPr="00DA376B" w:rsidRDefault="00DA376B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sz w:val="24"/>
          <w:szCs w:val="24"/>
        </w:rPr>
      </w:pPr>
      <w:r w:rsidRPr="00DA37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B2FED7" wp14:editId="60F52BBE">
            <wp:extent cx="6855488" cy="3305175"/>
            <wp:effectExtent l="0" t="0" r="254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2"/>
                    <a:stretch/>
                  </pic:blipFill>
                  <pic:spPr bwMode="auto">
                    <a:xfrm>
                      <a:off x="0" y="0"/>
                      <a:ext cx="6858000" cy="33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70845" w14:textId="77777777" w:rsidR="00DA376B" w:rsidRPr="00DA376B" w:rsidRDefault="00DA376B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sz w:val="24"/>
          <w:szCs w:val="24"/>
        </w:rPr>
      </w:pPr>
    </w:p>
    <w:p w14:paraId="71A50BB7" w14:textId="77777777" w:rsidR="00DA376B" w:rsidRPr="00DA376B" w:rsidRDefault="00DA376B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DA37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7F239A" wp14:editId="558575F4">
            <wp:extent cx="6858000" cy="4321813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53BA" w14:textId="77777777" w:rsidR="00301C4A" w:rsidRDefault="00301C4A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7E5FBFC" w14:textId="77777777" w:rsidR="00301C4A" w:rsidRDefault="00301C4A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59B8603" w14:textId="77777777" w:rsidR="00DA376B" w:rsidRPr="00301C4A" w:rsidRDefault="00DA376B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301C4A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Soluzione 4</w:t>
      </w:r>
    </w:p>
    <w:p w14:paraId="3A70D9F6" w14:textId="77777777" w:rsidR="00DA376B" w:rsidRPr="00DA376B" w:rsidRDefault="00DA376B" w:rsidP="00DA376B">
      <w:pPr>
        <w:tabs>
          <w:tab w:val="left" w:pos="440"/>
          <w:tab w:val="left" w:pos="254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DA37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AF584" wp14:editId="4B79CE07">
            <wp:extent cx="6739864" cy="42291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30" cy="42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1C67" w14:textId="35E2B18B" w:rsidR="007001C2" w:rsidRPr="00DA376B" w:rsidRDefault="007001C2" w:rsidP="00DA376B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7001C2" w:rsidRPr="00DA376B" w:rsidSect="004F7CE6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9B29" w14:textId="77777777" w:rsidR="00F84062" w:rsidRDefault="00F84062" w:rsidP="004B329C">
      <w:pPr>
        <w:spacing w:after="0" w:line="240" w:lineRule="auto"/>
      </w:pPr>
      <w:r>
        <w:separator/>
      </w:r>
    </w:p>
  </w:endnote>
  <w:endnote w:type="continuationSeparator" w:id="0">
    <w:p w14:paraId="328ADAEC" w14:textId="77777777" w:rsidR="00F84062" w:rsidRDefault="00F84062" w:rsidP="004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5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FFFB1" w14:textId="77777777" w:rsidR="00D0563B" w:rsidRDefault="00D05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60E94A" w14:textId="77777777" w:rsidR="00D0563B" w:rsidRDefault="00D05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950E1" w14:textId="77777777" w:rsidR="00F84062" w:rsidRDefault="00F84062" w:rsidP="004B329C">
      <w:pPr>
        <w:spacing w:after="0" w:line="240" w:lineRule="auto"/>
      </w:pPr>
      <w:r>
        <w:separator/>
      </w:r>
    </w:p>
  </w:footnote>
  <w:footnote w:type="continuationSeparator" w:id="0">
    <w:p w14:paraId="4F3114B2" w14:textId="77777777" w:rsidR="00F84062" w:rsidRDefault="00F84062" w:rsidP="004B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E"/>
    <w:rsid w:val="00024FAA"/>
    <w:rsid w:val="0003532D"/>
    <w:rsid w:val="000635CB"/>
    <w:rsid w:val="000A3F14"/>
    <w:rsid w:val="000B2209"/>
    <w:rsid w:val="00104EE5"/>
    <w:rsid w:val="00154B2B"/>
    <w:rsid w:val="00177695"/>
    <w:rsid w:val="001813D0"/>
    <w:rsid w:val="00184A82"/>
    <w:rsid w:val="001856FB"/>
    <w:rsid w:val="001B011D"/>
    <w:rsid w:val="001B0618"/>
    <w:rsid w:val="001D0439"/>
    <w:rsid w:val="002148F7"/>
    <w:rsid w:val="00221FAE"/>
    <w:rsid w:val="002403BC"/>
    <w:rsid w:val="002479B9"/>
    <w:rsid w:val="00262EF6"/>
    <w:rsid w:val="00287B6A"/>
    <w:rsid w:val="002E402E"/>
    <w:rsid w:val="002F2962"/>
    <w:rsid w:val="00301C4A"/>
    <w:rsid w:val="00323334"/>
    <w:rsid w:val="00385E62"/>
    <w:rsid w:val="003F4373"/>
    <w:rsid w:val="00401F4E"/>
    <w:rsid w:val="00412D70"/>
    <w:rsid w:val="004B329C"/>
    <w:rsid w:val="004F7CE6"/>
    <w:rsid w:val="00503EFD"/>
    <w:rsid w:val="0053121A"/>
    <w:rsid w:val="00555A59"/>
    <w:rsid w:val="00562D86"/>
    <w:rsid w:val="005775DE"/>
    <w:rsid w:val="00585CBA"/>
    <w:rsid w:val="005B1691"/>
    <w:rsid w:val="00604978"/>
    <w:rsid w:val="00641045"/>
    <w:rsid w:val="00644E43"/>
    <w:rsid w:val="00662ADF"/>
    <w:rsid w:val="006827CB"/>
    <w:rsid w:val="00683B6E"/>
    <w:rsid w:val="006A3E19"/>
    <w:rsid w:val="006C6649"/>
    <w:rsid w:val="006D472B"/>
    <w:rsid w:val="006F0467"/>
    <w:rsid w:val="007001C2"/>
    <w:rsid w:val="00713EFC"/>
    <w:rsid w:val="00743DD9"/>
    <w:rsid w:val="00744C41"/>
    <w:rsid w:val="00746B25"/>
    <w:rsid w:val="00811967"/>
    <w:rsid w:val="00855283"/>
    <w:rsid w:val="0086242D"/>
    <w:rsid w:val="00894DE9"/>
    <w:rsid w:val="008C02BD"/>
    <w:rsid w:val="0090393D"/>
    <w:rsid w:val="009039BF"/>
    <w:rsid w:val="009B58DB"/>
    <w:rsid w:val="009B6EE2"/>
    <w:rsid w:val="00A26EC8"/>
    <w:rsid w:val="00A50F94"/>
    <w:rsid w:val="00A9361B"/>
    <w:rsid w:val="00AA5ECD"/>
    <w:rsid w:val="00AB3F0D"/>
    <w:rsid w:val="00AC15CB"/>
    <w:rsid w:val="00AD2A8A"/>
    <w:rsid w:val="00B019E8"/>
    <w:rsid w:val="00B44252"/>
    <w:rsid w:val="00B80726"/>
    <w:rsid w:val="00B94CD9"/>
    <w:rsid w:val="00BD3CAA"/>
    <w:rsid w:val="00C522DF"/>
    <w:rsid w:val="00C609B7"/>
    <w:rsid w:val="00C6354F"/>
    <w:rsid w:val="00C6493A"/>
    <w:rsid w:val="00C65F52"/>
    <w:rsid w:val="00C7183F"/>
    <w:rsid w:val="00CB137F"/>
    <w:rsid w:val="00CF05A4"/>
    <w:rsid w:val="00D0487A"/>
    <w:rsid w:val="00D0563B"/>
    <w:rsid w:val="00D11336"/>
    <w:rsid w:val="00D9700B"/>
    <w:rsid w:val="00DA376B"/>
    <w:rsid w:val="00DA7B75"/>
    <w:rsid w:val="00DB53BD"/>
    <w:rsid w:val="00DE67F7"/>
    <w:rsid w:val="00DF03CD"/>
    <w:rsid w:val="00DF4F91"/>
    <w:rsid w:val="00E231E0"/>
    <w:rsid w:val="00E36C87"/>
    <w:rsid w:val="00EA1276"/>
    <w:rsid w:val="00EB6875"/>
    <w:rsid w:val="00EC5260"/>
    <w:rsid w:val="00EC5FFC"/>
    <w:rsid w:val="00ED7272"/>
    <w:rsid w:val="00EE0C6B"/>
    <w:rsid w:val="00F1375C"/>
    <w:rsid w:val="00F640B7"/>
    <w:rsid w:val="00F65086"/>
    <w:rsid w:val="00F84062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5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855283"/>
  </w:style>
  <w:style w:type="paragraph" w:styleId="NormalWeb">
    <w:name w:val="Normal (Web)"/>
    <w:basedOn w:val="Normal"/>
    <w:uiPriority w:val="99"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9C"/>
  </w:style>
  <w:style w:type="paragraph" w:styleId="Footer">
    <w:name w:val="footer"/>
    <w:basedOn w:val="Normal"/>
    <w:link w:val="Foot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9C"/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  <w:style w:type="character" w:styleId="Strong">
    <w:name w:val="Strong"/>
    <w:basedOn w:val="DefaultParagraphFont"/>
    <w:uiPriority w:val="22"/>
    <w:qFormat/>
    <w:rsid w:val="00412D70"/>
    <w:rPr>
      <w:b/>
      <w:bCs/>
    </w:rPr>
  </w:style>
  <w:style w:type="character" w:customStyle="1" w:styleId="ilfuvd">
    <w:name w:val="ilfuvd"/>
    <w:basedOn w:val="DefaultParagraphFont"/>
    <w:rsid w:val="0066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855283"/>
  </w:style>
  <w:style w:type="paragraph" w:styleId="NormalWeb">
    <w:name w:val="Normal (Web)"/>
    <w:basedOn w:val="Normal"/>
    <w:uiPriority w:val="99"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9C"/>
  </w:style>
  <w:style w:type="paragraph" w:styleId="Footer">
    <w:name w:val="footer"/>
    <w:basedOn w:val="Normal"/>
    <w:link w:val="Foot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9C"/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  <w:style w:type="character" w:styleId="Strong">
    <w:name w:val="Strong"/>
    <w:basedOn w:val="DefaultParagraphFont"/>
    <w:uiPriority w:val="22"/>
    <w:qFormat/>
    <w:rsid w:val="00412D70"/>
    <w:rPr>
      <w:b/>
      <w:bCs/>
    </w:rPr>
  </w:style>
  <w:style w:type="character" w:customStyle="1" w:styleId="ilfuvd">
    <w:name w:val="ilfuvd"/>
    <w:basedOn w:val="DefaultParagraphFont"/>
    <w:rsid w:val="0066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33B6-BC08-416C-9CC4-91E2714C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User</cp:lastModifiedBy>
  <cp:revision>7</cp:revision>
  <cp:lastPrinted>2018-06-21T09:26:00Z</cp:lastPrinted>
  <dcterms:created xsi:type="dcterms:W3CDTF">2018-06-21T09:37:00Z</dcterms:created>
  <dcterms:modified xsi:type="dcterms:W3CDTF">2018-06-21T10:25:00Z</dcterms:modified>
</cp:coreProperties>
</file>