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3798" w:rsidRPr="0006418B" w:rsidRDefault="00603798" w:rsidP="004B329C">
      <w:pPr>
        <w:tabs>
          <w:tab w:val="left" w:pos="4678"/>
        </w:tabs>
        <w:jc w:val="center"/>
        <w:rPr>
          <w:rFonts w:asciiTheme="minorHAnsi" w:hAnsiTheme="minorHAnsi"/>
          <w:b/>
          <w:i/>
          <w:lang w:val="it-IT"/>
        </w:rPr>
      </w:pPr>
      <w:r w:rsidRPr="0006418B">
        <w:rPr>
          <w:rFonts w:asciiTheme="minorHAnsi" w:hAnsiTheme="minorHAnsi"/>
          <w:b/>
          <w:i/>
          <w:lang w:val="it-IT"/>
        </w:rPr>
        <w:t>PROVA DI ESAME SCRITTO DI TERMODINAMICA per l’ammissione alla prova orale</w:t>
      </w:r>
    </w:p>
    <w:p w:rsidR="00603798" w:rsidRPr="0006418B" w:rsidRDefault="00603798" w:rsidP="004B329C">
      <w:pPr>
        <w:jc w:val="center"/>
        <w:rPr>
          <w:rFonts w:asciiTheme="minorHAnsi" w:hAnsiTheme="minorHAnsi"/>
          <w:b/>
          <w:i/>
          <w:lang w:val="it-IT"/>
        </w:rPr>
      </w:pPr>
      <w:r w:rsidRPr="0006418B">
        <w:rPr>
          <w:rFonts w:asciiTheme="minorHAnsi" w:hAnsiTheme="minorHAnsi"/>
          <w:b/>
          <w:i/>
          <w:u w:val="single"/>
          <w:lang w:val="it-IT"/>
        </w:rPr>
        <w:t>a.a. 2016-2017     Prof. Alessandro Lascialfari e Prof. Giorgio Rossi</w:t>
      </w:r>
      <w:r w:rsidRPr="0006418B">
        <w:rPr>
          <w:rFonts w:asciiTheme="minorHAnsi" w:hAnsiTheme="minorHAnsi"/>
          <w:b/>
          <w:i/>
          <w:lang w:val="it-IT"/>
        </w:rPr>
        <w:t xml:space="preserve"> -  </w:t>
      </w:r>
      <w:r w:rsidR="00893D74">
        <w:rPr>
          <w:rFonts w:asciiTheme="minorHAnsi" w:hAnsiTheme="minorHAnsi"/>
          <w:b/>
          <w:i/>
          <w:lang w:val="it-IT"/>
        </w:rPr>
        <w:t>3</w:t>
      </w:r>
      <w:r w:rsidRPr="0006418B">
        <w:rPr>
          <w:rFonts w:asciiTheme="minorHAnsi" w:hAnsiTheme="minorHAnsi"/>
          <w:b/>
          <w:i/>
          <w:lang w:val="it-IT"/>
        </w:rPr>
        <w:t xml:space="preserve">  </w:t>
      </w:r>
      <w:r w:rsidR="00893D74">
        <w:rPr>
          <w:rFonts w:asciiTheme="minorHAnsi" w:hAnsiTheme="minorHAnsi"/>
          <w:b/>
          <w:i/>
          <w:lang w:val="it-IT"/>
        </w:rPr>
        <w:t>luglio</w:t>
      </w:r>
      <w:r w:rsidRPr="0006418B">
        <w:rPr>
          <w:rFonts w:asciiTheme="minorHAnsi" w:hAnsiTheme="minorHAnsi"/>
          <w:b/>
          <w:i/>
          <w:lang w:val="it-IT"/>
        </w:rPr>
        <w:t xml:space="preserve">  2017</w:t>
      </w:r>
    </w:p>
    <w:p w:rsidR="00603798" w:rsidRPr="0006418B" w:rsidRDefault="00603798" w:rsidP="00095C5D">
      <w:pPr>
        <w:jc w:val="center"/>
        <w:rPr>
          <w:rFonts w:asciiTheme="minorHAnsi" w:hAnsiTheme="minorHAnsi"/>
          <w:b/>
          <w:i/>
          <w:lang w:val="it-IT"/>
        </w:rPr>
      </w:pPr>
      <w:r w:rsidRPr="0006418B">
        <w:rPr>
          <w:rFonts w:asciiTheme="minorHAnsi" w:hAnsiTheme="minorHAnsi"/>
          <w:b/>
          <w:i/>
          <w:lang w:val="it-IT"/>
        </w:rPr>
        <w:t>Scegliere e svolgere 3 esercizi sui 4 proposti</w:t>
      </w:r>
    </w:p>
    <w:p w:rsidR="00B50431" w:rsidRPr="00A654DF" w:rsidRDefault="00B50431" w:rsidP="001E5648">
      <w:pPr>
        <w:rPr>
          <w:rFonts w:asciiTheme="minorHAnsi" w:hAnsiTheme="minorHAnsi"/>
          <w:b/>
          <w:lang w:val="it-IT"/>
        </w:rPr>
      </w:pPr>
    </w:p>
    <w:p w:rsidR="00603798" w:rsidRPr="00A654DF" w:rsidRDefault="00603798" w:rsidP="00B515A4">
      <w:pPr>
        <w:spacing w:after="0" w:line="300" w:lineRule="auto"/>
        <w:rPr>
          <w:rFonts w:asciiTheme="minorHAnsi" w:hAnsiTheme="minorHAnsi"/>
          <w:lang w:val="it-IT"/>
        </w:rPr>
      </w:pPr>
      <w:r w:rsidRPr="00A654DF">
        <w:rPr>
          <w:rFonts w:asciiTheme="minorHAnsi" w:hAnsiTheme="minorHAnsi"/>
          <w:b/>
          <w:lang w:val="it-IT"/>
        </w:rPr>
        <w:t xml:space="preserve">Esercizio </w:t>
      </w:r>
      <w:r w:rsidR="00095C5D" w:rsidRPr="00A654DF">
        <w:rPr>
          <w:rFonts w:asciiTheme="minorHAnsi" w:hAnsiTheme="minorHAnsi"/>
          <w:b/>
          <w:lang w:val="it-IT"/>
        </w:rPr>
        <w:t>1</w:t>
      </w:r>
      <w:r w:rsidRPr="00A654DF">
        <w:rPr>
          <w:rFonts w:asciiTheme="minorHAnsi" w:hAnsiTheme="minorHAnsi"/>
          <w:lang w:val="it-IT"/>
        </w:rPr>
        <w:t xml:space="preserve"> </w:t>
      </w:r>
    </w:p>
    <w:p w:rsidR="00893D74" w:rsidRPr="00A654DF" w:rsidRDefault="00893D74" w:rsidP="00B515A4">
      <w:pPr>
        <w:autoSpaceDE w:val="0"/>
        <w:autoSpaceDN w:val="0"/>
        <w:adjustRightInd w:val="0"/>
        <w:spacing w:after="0" w:line="300" w:lineRule="auto"/>
        <w:jc w:val="both"/>
        <w:rPr>
          <w:rFonts w:asciiTheme="minorHAnsi" w:hAnsiTheme="minorHAnsi"/>
          <w:lang w:val="it-IT"/>
        </w:rPr>
      </w:pPr>
      <w:r w:rsidRPr="00A654DF">
        <w:rPr>
          <w:rFonts w:asciiTheme="minorHAnsi" w:hAnsiTheme="minorHAnsi"/>
          <w:lang w:val="it-IT"/>
        </w:rPr>
        <w:t>In un recipiente vuoto termicamente isolato di volume V = 10</w:t>
      </w:r>
      <w:r w:rsidRPr="00A654DF">
        <w:rPr>
          <w:rFonts w:asciiTheme="minorHAnsi" w:hAnsiTheme="minorHAnsi"/>
          <w:vertAlign w:val="superscript"/>
          <w:lang w:val="it-IT"/>
        </w:rPr>
        <w:t>−3</w:t>
      </w:r>
      <w:r w:rsidRPr="00A654DF">
        <w:rPr>
          <w:rFonts w:asciiTheme="minorHAnsi" w:hAnsiTheme="minorHAnsi"/>
          <w:lang w:val="it-IT"/>
        </w:rPr>
        <w:t>m</w:t>
      </w:r>
      <w:r w:rsidRPr="00A654DF">
        <w:rPr>
          <w:rFonts w:asciiTheme="minorHAnsi" w:hAnsiTheme="minorHAnsi"/>
          <w:vertAlign w:val="superscript"/>
          <w:lang w:val="it-IT"/>
        </w:rPr>
        <w:t>3</w:t>
      </w:r>
      <w:r w:rsidRPr="00A654DF">
        <w:rPr>
          <w:rFonts w:asciiTheme="minorHAnsi" w:hAnsiTheme="minorHAnsi"/>
          <w:lang w:val="it-IT"/>
        </w:rPr>
        <w:t xml:space="preserve"> viene praticato un foro. L’aria inizialmente alla temperatura T</w:t>
      </w:r>
      <w:r w:rsidRPr="00A654DF">
        <w:rPr>
          <w:rFonts w:asciiTheme="minorHAnsi" w:hAnsiTheme="minorHAnsi"/>
          <w:vertAlign w:val="subscript"/>
          <w:lang w:val="it-IT"/>
        </w:rPr>
        <w:t>0</w:t>
      </w:r>
      <w:r w:rsidRPr="00A654DF">
        <w:rPr>
          <w:rFonts w:asciiTheme="minorHAnsi" w:hAnsiTheme="minorHAnsi"/>
          <w:lang w:val="it-IT"/>
        </w:rPr>
        <w:t xml:space="preserve"> = 310K entra nel recipiente fino ad avere una pressione uguale a quella atmosferica esterna. Determinare</w:t>
      </w:r>
      <w:r w:rsidR="00F67A9B">
        <w:rPr>
          <w:rFonts w:asciiTheme="minorHAnsi" w:hAnsiTheme="minorHAnsi"/>
          <w:lang w:val="it-IT"/>
        </w:rPr>
        <w:t xml:space="preserve"> </w:t>
      </w:r>
      <w:r w:rsidRPr="00A654DF">
        <w:rPr>
          <w:rFonts w:asciiTheme="minorHAnsi" w:hAnsiTheme="minorHAnsi"/>
          <w:lang w:val="it-IT"/>
        </w:rPr>
        <w:t>la temperatura dell’aria all’interno del recipiente e la variazione di energia interna della massa di aria.</w:t>
      </w:r>
    </w:p>
    <w:p w:rsidR="00893D74" w:rsidRPr="00A654DF" w:rsidRDefault="00893D74" w:rsidP="00B515A4">
      <w:pPr>
        <w:autoSpaceDE w:val="0"/>
        <w:autoSpaceDN w:val="0"/>
        <w:adjustRightInd w:val="0"/>
        <w:spacing w:after="0" w:line="300" w:lineRule="auto"/>
        <w:rPr>
          <w:rStyle w:val="mwe-math-mathml-inline"/>
          <w:rFonts w:asciiTheme="minorHAnsi" w:hAnsiTheme="minorHAnsi"/>
          <w:lang w:val="it-IT"/>
        </w:rPr>
      </w:pPr>
    </w:p>
    <w:p w:rsidR="00603798" w:rsidRPr="00A654DF" w:rsidRDefault="00603798" w:rsidP="00B515A4">
      <w:pPr>
        <w:spacing w:after="0" w:line="300" w:lineRule="auto"/>
        <w:rPr>
          <w:rFonts w:asciiTheme="minorHAnsi" w:hAnsiTheme="minorHAnsi"/>
          <w:lang w:val="it-IT"/>
        </w:rPr>
      </w:pPr>
      <w:r w:rsidRPr="00A654DF">
        <w:rPr>
          <w:rFonts w:asciiTheme="minorHAnsi" w:hAnsiTheme="minorHAnsi"/>
          <w:b/>
          <w:lang w:val="it-IT"/>
        </w:rPr>
        <w:t xml:space="preserve">Esercizio </w:t>
      </w:r>
      <w:r w:rsidR="00095C5D" w:rsidRPr="00A654DF">
        <w:rPr>
          <w:rFonts w:asciiTheme="minorHAnsi" w:hAnsiTheme="minorHAnsi"/>
          <w:b/>
          <w:lang w:val="it-IT"/>
        </w:rPr>
        <w:t>2</w:t>
      </w:r>
      <w:r w:rsidRPr="00A654DF">
        <w:rPr>
          <w:rFonts w:asciiTheme="minorHAnsi" w:hAnsiTheme="minorHAnsi"/>
          <w:lang w:val="it-IT"/>
        </w:rPr>
        <w:t xml:space="preserve"> </w:t>
      </w:r>
    </w:p>
    <w:p w:rsidR="00893D74" w:rsidRPr="00A654DF" w:rsidRDefault="00893D74" w:rsidP="00B515A4">
      <w:pPr>
        <w:autoSpaceDE w:val="0"/>
        <w:autoSpaceDN w:val="0"/>
        <w:adjustRightInd w:val="0"/>
        <w:spacing w:after="0" w:line="300" w:lineRule="auto"/>
        <w:jc w:val="both"/>
        <w:rPr>
          <w:rFonts w:asciiTheme="minorHAnsi" w:hAnsiTheme="minorHAnsi"/>
          <w:lang w:val="it-IT"/>
        </w:rPr>
      </w:pPr>
      <w:r w:rsidRPr="00A654DF">
        <w:rPr>
          <w:rFonts w:asciiTheme="minorHAnsi" w:hAnsiTheme="minorHAnsi"/>
          <w:lang w:val="it-IT"/>
        </w:rPr>
        <w:t>Una massa m = 0,25Kg di rame ad una temperatura T viene immersa in un recipiente contenente 0,1Kg di acqua inizialmente alla temperatura di 320K. Quando il sistema raggiunge l’equilibrio termico rimangono nel recipiente 0,09Kg di acqua. Determinare la temperatura iniziale T del rame e calcolare la variazione di entropia dell’universo, trascurando i scambi di calore con l’ambiente esterno.</w:t>
      </w:r>
    </w:p>
    <w:p w:rsidR="00893D74" w:rsidRPr="00A654DF" w:rsidRDefault="00893D74" w:rsidP="00B515A4">
      <w:pPr>
        <w:autoSpaceDE w:val="0"/>
        <w:autoSpaceDN w:val="0"/>
        <w:adjustRightInd w:val="0"/>
        <w:spacing w:after="0" w:line="300" w:lineRule="auto"/>
        <w:jc w:val="both"/>
        <w:rPr>
          <w:rFonts w:asciiTheme="minorHAnsi" w:hAnsiTheme="minorHAnsi"/>
          <w:lang w:val="it-IT"/>
        </w:rPr>
      </w:pPr>
      <w:r w:rsidRPr="00A654DF">
        <w:rPr>
          <w:rFonts w:asciiTheme="minorHAnsi" w:hAnsiTheme="minorHAnsi"/>
          <w:lang w:val="it-IT"/>
        </w:rPr>
        <w:t>Siano c = 387 J/</w:t>
      </w:r>
      <w:r w:rsidR="00B515A4">
        <w:rPr>
          <w:rFonts w:asciiTheme="minorHAnsi" w:hAnsiTheme="minorHAnsi"/>
          <w:lang w:val="it-IT"/>
        </w:rPr>
        <w:t>(</w:t>
      </w:r>
      <w:r w:rsidRPr="00A654DF">
        <w:rPr>
          <w:rFonts w:asciiTheme="minorHAnsi" w:hAnsiTheme="minorHAnsi"/>
          <w:lang w:val="it-IT"/>
        </w:rPr>
        <w:t>Kg</w:t>
      </w:r>
      <w:r w:rsidR="00B515A4">
        <w:rPr>
          <w:rFonts w:asciiTheme="minorHAnsi" w:hAnsiTheme="minorHAnsi"/>
          <w:lang w:val="it-IT"/>
        </w:rPr>
        <w:t xml:space="preserve"> </w:t>
      </w:r>
      <w:r w:rsidRPr="00A654DF">
        <w:rPr>
          <w:rFonts w:asciiTheme="minorHAnsi" w:hAnsiTheme="minorHAnsi"/>
          <w:lang w:val="it-IT"/>
        </w:rPr>
        <w:t>K</w:t>
      </w:r>
      <w:r w:rsidR="00B515A4">
        <w:rPr>
          <w:rFonts w:asciiTheme="minorHAnsi" w:hAnsiTheme="minorHAnsi"/>
          <w:lang w:val="it-IT"/>
        </w:rPr>
        <w:t>)</w:t>
      </w:r>
      <w:r w:rsidRPr="00A654DF">
        <w:rPr>
          <w:rFonts w:asciiTheme="minorHAnsi" w:hAnsiTheme="minorHAnsi"/>
          <w:lang w:val="it-IT"/>
        </w:rPr>
        <w:t xml:space="preserve"> e c</w:t>
      </w:r>
      <w:r w:rsidRPr="00A654DF">
        <w:rPr>
          <w:rFonts w:asciiTheme="minorHAnsi" w:hAnsiTheme="minorHAnsi"/>
          <w:vertAlign w:val="subscript"/>
          <w:lang w:val="it-IT"/>
        </w:rPr>
        <w:t>0</w:t>
      </w:r>
      <w:r w:rsidRPr="00A654DF">
        <w:rPr>
          <w:rFonts w:asciiTheme="minorHAnsi" w:hAnsiTheme="minorHAnsi"/>
          <w:lang w:val="it-IT"/>
        </w:rPr>
        <w:t xml:space="preserve"> = 4187 J/</w:t>
      </w:r>
      <w:r w:rsidR="00B515A4">
        <w:rPr>
          <w:rFonts w:asciiTheme="minorHAnsi" w:hAnsiTheme="minorHAnsi"/>
          <w:lang w:val="it-IT"/>
        </w:rPr>
        <w:t>(</w:t>
      </w:r>
      <w:r w:rsidRPr="00A654DF">
        <w:rPr>
          <w:rFonts w:asciiTheme="minorHAnsi" w:hAnsiTheme="minorHAnsi"/>
          <w:lang w:val="it-IT"/>
        </w:rPr>
        <w:t>Kg</w:t>
      </w:r>
      <w:r w:rsidR="00B515A4">
        <w:rPr>
          <w:rFonts w:asciiTheme="minorHAnsi" w:hAnsiTheme="minorHAnsi"/>
          <w:lang w:val="it-IT"/>
        </w:rPr>
        <w:t xml:space="preserve"> </w:t>
      </w:r>
      <w:r w:rsidRPr="00A654DF">
        <w:rPr>
          <w:rFonts w:asciiTheme="minorHAnsi" w:hAnsiTheme="minorHAnsi"/>
          <w:lang w:val="it-IT"/>
        </w:rPr>
        <w:t>K</w:t>
      </w:r>
      <w:r w:rsidR="00B515A4">
        <w:rPr>
          <w:rFonts w:asciiTheme="minorHAnsi" w:hAnsiTheme="minorHAnsi"/>
          <w:lang w:val="it-IT"/>
        </w:rPr>
        <w:t>)</w:t>
      </w:r>
      <w:r w:rsidRPr="00A654DF">
        <w:rPr>
          <w:rFonts w:asciiTheme="minorHAnsi" w:hAnsiTheme="minorHAnsi"/>
          <w:lang w:val="it-IT"/>
        </w:rPr>
        <w:t xml:space="preserve"> rispettivamente i calori specifici del rame e dell’acqua. Il calore latente di ebollizione dell’acqua vale </w:t>
      </w:r>
      <w:r w:rsidRPr="00A654DF">
        <w:rPr>
          <w:rFonts w:asciiTheme="minorHAnsi" w:hAnsiTheme="minorHAnsi"/>
          <w:lang w:val="it-IT"/>
        </w:rPr>
        <w:sym w:font="Symbol" w:char="F06C"/>
      </w:r>
      <w:r w:rsidRPr="00F67A9B">
        <w:rPr>
          <w:rFonts w:asciiTheme="minorHAnsi" w:hAnsiTheme="minorHAnsi"/>
          <w:vertAlign w:val="subscript"/>
          <w:lang w:val="it-IT"/>
        </w:rPr>
        <w:t>e</w:t>
      </w:r>
      <w:r w:rsidRPr="00A654DF">
        <w:rPr>
          <w:rFonts w:asciiTheme="minorHAnsi" w:hAnsiTheme="minorHAnsi"/>
          <w:lang w:val="it-IT"/>
        </w:rPr>
        <w:t xml:space="preserve"> = 22,6 10</w:t>
      </w:r>
      <w:r w:rsidRPr="00A654DF">
        <w:rPr>
          <w:rFonts w:asciiTheme="minorHAnsi" w:hAnsiTheme="minorHAnsi"/>
          <w:vertAlign w:val="superscript"/>
          <w:lang w:val="it-IT"/>
        </w:rPr>
        <w:t>5</w:t>
      </w:r>
      <w:r w:rsidRPr="00A654DF">
        <w:rPr>
          <w:rFonts w:asciiTheme="minorHAnsi" w:hAnsiTheme="minorHAnsi"/>
          <w:lang w:val="it-IT"/>
        </w:rPr>
        <w:t>J/Kg.</w:t>
      </w:r>
    </w:p>
    <w:p w:rsidR="00194968" w:rsidRPr="00A654DF" w:rsidRDefault="00194968" w:rsidP="00B515A4">
      <w:pPr>
        <w:spacing w:after="0" w:line="300" w:lineRule="auto"/>
        <w:jc w:val="center"/>
        <w:rPr>
          <w:rFonts w:asciiTheme="minorHAnsi" w:hAnsiTheme="minorHAnsi"/>
          <w:b/>
          <w:lang w:val="it-IT"/>
        </w:rPr>
      </w:pPr>
    </w:p>
    <w:p w:rsidR="00095C5D" w:rsidRPr="00A654DF" w:rsidRDefault="00095C5D" w:rsidP="00B515A4">
      <w:pPr>
        <w:spacing w:after="0" w:line="300" w:lineRule="auto"/>
        <w:rPr>
          <w:rFonts w:asciiTheme="minorHAnsi" w:hAnsiTheme="minorHAnsi"/>
          <w:lang w:val="it-IT"/>
        </w:rPr>
      </w:pPr>
      <w:r w:rsidRPr="00A654DF">
        <w:rPr>
          <w:rFonts w:asciiTheme="minorHAnsi" w:hAnsiTheme="minorHAnsi"/>
          <w:b/>
          <w:lang w:val="it-IT"/>
        </w:rPr>
        <w:t>Esercizio 3</w:t>
      </w:r>
      <w:r w:rsidRPr="00A654DF">
        <w:rPr>
          <w:rFonts w:asciiTheme="minorHAnsi" w:hAnsiTheme="minorHAnsi"/>
          <w:lang w:val="it-IT"/>
        </w:rPr>
        <w:t xml:space="preserve"> </w:t>
      </w:r>
    </w:p>
    <w:p w:rsidR="00242073" w:rsidRPr="00A654DF" w:rsidRDefault="00893D74" w:rsidP="00B515A4">
      <w:pPr>
        <w:spacing w:after="0" w:line="300" w:lineRule="auto"/>
        <w:jc w:val="both"/>
        <w:rPr>
          <w:rFonts w:asciiTheme="minorHAnsi" w:hAnsiTheme="minorHAnsi"/>
          <w:lang w:val="it-IT"/>
        </w:rPr>
      </w:pPr>
      <w:r w:rsidRPr="00A654DF">
        <w:rPr>
          <w:rFonts w:asciiTheme="minorHAnsi" w:hAnsiTheme="minorHAnsi"/>
          <w:lang w:val="it-IT"/>
        </w:rPr>
        <w:t>Due corpi identici di capacità termica costante, inizialmente a temperature T</w:t>
      </w:r>
      <w:r w:rsidRPr="00A654DF">
        <w:rPr>
          <w:rFonts w:asciiTheme="minorHAnsi" w:hAnsiTheme="minorHAnsi"/>
          <w:vertAlign w:val="subscript"/>
          <w:lang w:val="it-IT"/>
        </w:rPr>
        <w:t>1</w:t>
      </w:r>
      <w:r w:rsidRPr="00A654DF">
        <w:rPr>
          <w:rFonts w:asciiTheme="minorHAnsi" w:hAnsiTheme="minorHAnsi"/>
          <w:lang w:val="it-IT"/>
        </w:rPr>
        <w:t xml:space="preserve"> e T</w:t>
      </w:r>
      <w:r w:rsidRPr="00A654DF">
        <w:rPr>
          <w:rFonts w:asciiTheme="minorHAnsi" w:hAnsiTheme="minorHAnsi"/>
          <w:vertAlign w:val="subscript"/>
          <w:lang w:val="it-IT"/>
        </w:rPr>
        <w:t>2</w:t>
      </w:r>
      <w:r w:rsidRPr="00A654DF">
        <w:rPr>
          <w:rFonts w:asciiTheme="minorHAnsi" w:hAnsiTheme="minorHAnsi"/>
          <w:lang w:val="it-IT"/>
        </w:rPr>
        <w:t>, sono usati come sorgenti per una macchina termica che funziona con cicli infinitesimi reversibili.  Supponendo costante la pressione esterna e, nel caso in cui non si abbiano cambiamenti di fase, ricavare la temperatura finale delle due sorgenti T</w:t>
      </w:r>
      <w:r w:rsidRPr="00A654DF">
        <w:rPr>
          <w:rFonts w:asciiTheme="minorHAnsi" w:hAnsiTheme="minorHAnsi"/>
          <w:vertAlign w:val="subscript"/>
          <w:lang w:val="it-IT"/>
        </w:rPr>
        <w:t>f</w:t>
      </w:r>
      <w:r w:rsidRPr="00A654DF">
        <w:rPr>
          <w:rFonts w:asciiTheme="minorHAnsi" w:hAnsiTheme="minorHAnsi"/>
          <w:lang w:val="it-IT"/>
        </w:rPr>
        <w:t xml:space="preserve"> e verificare che il lavoro prodotto è L= C</w:t>
      </w:r>
      <w:r w:rsidRPr="00A654DF">
        <w:rPr>
          <w:rFonts w:asciiTheme="minorHAnsi" w:hAnsiTheme="minorHAnsi"/>
          <w:vertAlign w:val="subscript"/>
          <w:lang w:val="it-IT"/>
        </w:rPr>
        <w:t>p</w:t>
      </w:r>
      <w:r w:rsidRPr="00A654DF">
        <w:rPr>
          <w:rFonts w:asciiTheme="minorHAnsi" w:hAnsiTheme="minorHAnsi"/>
          <w:lang w:val="it-IT"/>
        </w:rPr>
        <w:t xml:space="preserve"> (T</w:t>
      </w:r>
      <w:r w:rsidRPr="00A654DF">
        <w:rPr>
          <w:rFonts w:asciiTheme="minorHAnsi" w:hAnsiTheme="minorHAnsi"/>
          <w:vertAlign w:val="subscript"/>
          <w:lang w:val="it-IT"/>
        </w:rPr>
        <w:t>1</w:t>
      </w:r>
      <w:r w:rsidRPr="00A654DF">
        <w:rPr>
          <w:rFonts w:asciiTheme="minorHAnsi" w:hAnsiTheme="minorHAnsi"/>
          <w:lang w:val="it-IT"/>
        </w:rPr>
        <w:t>+T</w:t>
      </w:r>
      <w:r w:rsidRPr="00A654DF">
        <w:rPr>
          <w:rFonts w:asciiTheme="minorHAnsi" w:hAnsiTheme="minorHAnsi"/>
          <w:vertAlign w:val="subscript"/>
          <w:lang w:val="it-IT"/>
        </w:rPr>
        <w:t>2</w:t>
      </w:r>
      <w:r w:rsidRPr="00A654DF">
        <w:rPr>
          <w:rFonts w:asciiTheme="minorHAnsi" w:hAnsiTheme="minorHAnsi"/>
          <w:lang w:val="it-IT"/>
        </w:rPr>
        <w:t>-2T</w:t>
      </w:r>
      <w:r w:rsidRPr="00A654DF">
        <w:rPr>
          <w:rFonts w:asciiTheme="minorHAnsi" w:hAnsiTheme="minorHAnsi"/>
          <w:vertAlign w:val="subscript"/>
          <w:lang w:val="it-IT"/>
        </w:rPr>
        <w:t>f</w:t>
      </w:r>
      <w:r w:rsidRPr="00A654DF">
        <w:rPr>
          <w:rFonts w:asciiTheme="minorHAnsi" w:hAnsiTheme="minorHAnsi"/>
          <w:lang w:val="it-IT"/>
        </w:rPr>
        <w:t>)</w:t>
      </w:r>
    </w:p>
    <w:p w:rsidR="00791520" w:rsidRPr="0006418B" w:rsidRDefault="00791520" w:rsidP="00B515A4">
      <w:pPr>
        <w:spacing w:after="0" w:line="300" w:lineRule="auto"/>
        <w:rPr>
          <w:rFonts w:asciiTheme="minorHAnsi" w:hAnsiTheme="minorHAnsi"/>
          <w:b/>
          <w:lang w:val="it-IT"/>
        </w:rPr>
      </w:pPr>
    </w:p>
    <w:p w:rsidR="00603798" w:rsidRPr="0006418B" w:rsidRDefault="00603798" w:rsidP="00B515A4">
      <w:pPr>
        <w:spacing w:after="0" w:line="300" w:lineRule="auto"/>
        <w:rPr>
          <w:rFonts w:asciiTheme="minorHAnsi" w:hAnsiTheme="minorHAnsi"/>
          <w:lang w:val="it-IT"/>
        </w:rPr>
      </w:pPr>
      <w:r w:rsidRPr="0006418B">
        <w:rPr>
          <w:rFonts w:asciiTheme="minorHAnsi" w:hAnsiTheme="minorHAnsi"/>
          <w:b/>
          <w:lang w:val="it-IT"/>
        </w:rPr>
        <w:t>Esercizio 4</w:t>
      </w:r>
      <w:r w:rsidRPr="0006418B">
        <w:rPr>
          <w:rFonts w:asciiTheme="minorHAnsi" w:hAnsiTheme="minorHAnsi"/>
          <w:lang w:val="it-IT"/>
        </w:rPr>
        <w:t xml:space="preserve"> </w:t>
      </w:r>
    </w:p>
    <w:p w:rsidR="008F1F39" w:rsidRDefault="00BA4B1B" w:rsidP="00B515A4">
      <w:pPr>
        <w:spacing w:after="0" w:line="300" w:lineRule="auto"/>
        <w:jc w:val="both"/>
        <w:rPr>
          <w:rFonts w:asciiTheme="minorHAnsi" w:hAnsiTheme="minorHAnsi"/>
          <w:b/>
          <w:lang w:val="it-IT"/>
        </w:rPr>
      </w:pPr>
      <w:r>
        <w:rPr>
          <w:rFonts w:asciiTheme="minorHAnsi" w:hAnsiTheme="minorHAnsi"/>
          <w:lang w:val="it-IT"/>
        </w:rPr>
        <w:t>Due moli di gas monoatomico, le cui molecole hanno raggio r=2x10</w:t>
      </w:r>
      <w:r w:rsidRPr="008F1F39">
        <w:rPr>
          <w:rFonts w:asciiTheme="minorHAnsi" w:hAnsiTheme="minorHAnsi"/>
          <w:vertAlign w:val="superscript"/>
          <w:lang w:val="it-IT"/>
        </w:rPr>
        <w:t>-8</w:t>
      </w:r>
      <w:r>
        <w:rPr>
          <w:rFonts w:asciiTheme="minorHAnsi" w:hAnsiTheme="minorHAnsi"/>
          <w:lang w:val="it-IT"/>
        </w:rPr>
        <w:t xml:space="preserve"> cm subiscono una trasformazione adiabatica reversibile nella quale la temperatura varia da T</w:t>
      </w:r>
      <w:r w:rsidRPr="008F1F39">
        <w:rPr>
          <w:rFonts w:asciiTheme="minorHAnsi" w:hAnsiTheme="minorHAnsi"/>
          <w:vertAlign w:val="subscript"/>
          <w:lang w:val="it-IT"/>
        </w:rPr>
        <w:t>1</w:t>
      </w:r>
      <w:r>
        <w:rPr>
          <w:rFonts w:asciiTheme="minorHAnsi" w:hAnsiTheme="minorHAnsi"/>
          <w:lang w:val="it-IT"/>
        </w:rPr>
        <w:t>=300K a T</w:t>
      </w:r>
      <w:r w:rsidRPr="008F1F39">
        <w:rPr>
          <w:rFonts w:asciiTheme="minorHAnsi" w:hAnsiTheme="minorHAnsi"/>
          <w:vertAlign w:val="subscript"/>
          <w:lang w:val="it-IT"/>
        </w:rPr>
        <w:t>2</w:t>
      </w:r>
      <w:r>
        <w:rPr>
          <w:rFonts w:asciiTheme="minorHAnsi" w:hAnsiTheme="minorHAnsi"/>
          <w:lang w:val="it-IT"/>
        </w:rPr>
        <w:t>=381K.  Sapendo che il volume inizialmente occupato dal gas è V</w:t>
      </w:r>
      <w:r w:rsidRPr="008F1F39">
        <w:rPr>
          <w:rFonts w:asciiTheme="minorHAnsi" w:hAnsiTheme="minorHAnsi"/>
          <w:vertAlign w:val="subscript"/>
          <w:lang w:val="it-IT"/>
        </w:rPr>
        <w:t>1</w:t>
      </w:r>
      <w:r>
        <w:rPr>
          <w:rFonts w:asciiTheme="minorHAnsi" w:hAnsiTheme="minorHAnsi"/>
          <w:lang w:val="it-IT"/>
        </w:rPr>
        <w:t>=</w:t>
      </w:r>
      <w:r w:rsidR="008F1F39">
        <w:rPr>
          <w:rFonts w:asciiTheme="minorHAnsi" w:hAnsiTheme="minorHAnsi"/>
          <w:lang w:val="it-IT"/>
        </w:rPr>
        <w:t>4</w:t>
      </w:r>
      <w:r>
        <w:rPr>
          <w:rFonts w:asciiTheme="minorHAnsi" w:hAnsiTheme="minorHAnsi"/>
          <w:lang w:val="it-IT"/>
        </w:rPr>
        <w:t xml:space="preserve"> dm</w:t>
      </w:r>
      <w:r w:rsidRPr="008F1F39">
        <w:rPr>
          <w:rFonts w:asciiTheme="minorHAnsi" w:hAnsiTheme="minorHAnsi"/>
          <w:vertAlign w:val="superscript"/>
          <w:lang w:val="it-IT"/>
        </w:rPr>
        <w:t>3</w:t>
      </w:r>
      <w:r>
        <w:rPr>
          <w:rFonts w:asciiTheme="minorHAnsi" w:hAnsiTheme="minorHAnsi"/>
          <w:lang w:val="it-IT"/>
        </w:rPr>
        <w:t xml:space="preserve"> calcolare il volume finale del gas considerandolo come gas reale, ma assumendo lo stesso valore di </w:t>
      </w:r>
      <w:r w:rsidRPr="008F1F39">
        <w:rPr>
          <w:rFonts w:ascii="Symbol" w:hAnsi="Symbol"/>
          <w:lang w:val="it-IT"/>
        </w:rPr>
        <w:t></w:t>
      </w:r>
      <w:r>
        <w:rPr>
          <w:rFonts w:asciiTheme="minorHAnsi" w:hAnsiTheme="minorHAnsi"/>
          <w:lang w:val="it-IT"/>
        </w:rPr>
        <w:t xml:space="preserve"> di un gas perfetto.</w:t>
      </w:r>
      <w:r w:rsidR="008F1F39">
        <w:rPr>
          <w:rFonts w:asciiTheme="minorHAnsi" w:hAnsiTheme="minorHAnsi"/>
          <w:lang w:val="it-IT"/>
        </w:rPr>
        <w:t xml:space="preserve">   Che tipo di trasformazione subisce il gas ?</w:t>
      </w:r>
    </w:p>
    <w:p w:rsidR="0006418B" w:rsidRDefault="0006418B">
      <w:pPr>
        <w:rPr>
          <w:rFonts w:asciiTheme="minorHAnsi" w:hAnsiTheme="minorHAnsi"/>
          <w:b/>
          <w:lang w:val="it-IT"/>
        </w:rPr>
      </w:pPr>
    </w:p>
    <w:p w:rsidR="00DB24FE" w:rsidRDefault="00DB24FE">
      <w:pPr>
        <w:rPr>
          <w:rFonts w:asciiTheme="minorHAnsi" w:hAnsiTheme="minorHAnsi"/>
          <w:b/>
          <w:lang w:val="it-IT"/>
        </w:rPr>
      </w:pPr>
    </w:p>
    <w:p w:rsidR="00DB24FE" w:rsidRDefault="00DB24FE">
      <w:pPr>
        <w:rPr>
          <w:rFonts w:asciiTheme="minorHAnsi" w:hAnsiTheme="minorHAnsi"/>
          <w:b/>
          <w:lang w:val="it-IT"/>
        </w:rPr>
      </w:pPr>
    </w:p>
    <w:p w:rsidR="00DB24FE" w:rsidRDefault="00DB24FE">
      <w:pPr>
        <w:rPr>
          <w:rFonts w:asciiTheme="minorHAnsi" w:hAnsiTheme="minorHAnsi"/>
          <w:b/>
          <w:lang w:val="it-IT"/>
        </w:rPr>
      </w:pPr>
    </w:p>
    <w:p w:rsidR="00DB24FE" w:rsidRDefault="00DB24FE">
      <w:pPr>
        <w:rPr>
          <w:rFonts w:asciiTheme="minorHAnsi" w:hAnsiTheme="minorHAnsi"/>
          <w:b/>
          <w:lang w:val="it-IT"/>
        </w:rPr>
      </w:pPr>
    </w:p>
    <w:p w:rsidR="00DB24FE" w:rsidRDefault="00DB24FE">
      <w:pPr>
        <w:rPr>
          <w:rFonts w:asciiTheme="minorHAnsi" w:hAnsiTheme="minorHAnsi"/>
          <w:b/>
          <w:lang w:val="it-IT"/>
        </w:rPr>
      </w:pPr>
    </w:p>
    <w:p w:rsidR="006F306D" w:rsidRDefault="006F306D">
      <w:pPr>
        <w:spacing w:after="0" w:line="240" w:lineRule="auto"/>
        <w:rPr>
          <w:rFonts w:asciiTheme="minorHAnsi" w:hAnsiTheme="minorHAnsi"/>
          <w:b/>
          <w:lang w:val="it-IT"/>
        </w:rPr>
      </w:pPr>
      <w:r>
        <w:rPr>
          <w:rFonts w:asciiTheme="minorHAnsi" w:hAnsiTheme="minorHAnsi"/>
          <w:b/>
          <w:lang w:val="it-IT"/>
        </w:rPr>
        <w:br w:type="page"/>
      </w:r>
    </w:p>
    <w:p w:rsidR="00095C5D" w:rsidRPr="0006418B" w:rsidRDefault="00CA5FA5" w:rsidP="00B515A4">
      <w:pPr>
        <w:jc w:val="center"/>
        <w:rPr>
          <w:rFonts w:asciiTheme="minorHAnsi" w:hAnsiTheme="minorHAnsi"/>
          <w:b/>
          <w:lang w:val="it-IT"/>
        </w:rPr>
      </w:pPr>
      <w:r w:rsidRPr="0006418B">
        <w:rPr>
          <w:rFonts w:asciiTheme="minorHAnsi" w:hAnsiTheme="minorHAnsi"/>
          <w:b/>
          <w:lang w:val="it-IT"/>
        </w:rPr>
        <w:lastRenderedPageBreak/>
        <w:t>Soluzioni</w:t>
      </w:r>
      <w:r w:rsidR="00B515A4">
        <w:rPr>
          <w:rFonts w:asciiTheme="minorHAnsi" w:hAnsiTheme="minorHAnsi"/>
          <w:b/>
          <w:lang w:val="it-IT"/>
        </w:rPr>
        <w:t xml:space="preserve"> 3 luglio 2017</w:t>
      </w:r>
    </w:p>
    <w:p w:rsidR="008C65F6" w:rsidRDefault="008C65F6">
      <w:pPr>
        <w:rPr>
          <w:rFonts w:asciiTheme="minorHAnsi" w:hAnsiTheme="minorHAnsi"/>
          <w:b/>
          <w:lang w:val="it-IT"/>
        </w:rPr>
      </w:pPr>
      <w:r w:rsidRPr="0006418B">
        <w:rPr>
          <w:rFonts w:asciiTheme="minorHAnsi" w:hAnsiTheme="minorHAnsi"/>
          <w:b/>
          <w:lang w:val="it-IT"/>
        </w:rPr>
        <w:t xml:space="preserve">Esercizio </w:t>
      </w:r>
      <w:r w:rsidR="00095C5D" w:rsidRPr="0006418B">
        <w:rPr>
          <w:rFonts w:asciiTheme="minorHAnsi" w:hAnsiTheme="minorHAnsi"/>
          <w:b/>
          <w:lang w:val="it-IT"/>
        </w:rPr>
        <w:t>1</w:t>
      </w:r>
    </w:p>
    <w:p w:rsidR="004F0B8D" w:rsidRDefault="004F0B8D" w:rsidP="004F0B8D">
      <w:pPr>
        <w:rPr>
          <w:rFonts w:asciiTheme="minorHAnsi" w:hAnsiTheme="minorHAnsi"/>
          <w:b/>
          <w:lang w:val="it-IT"/>
        </w:rPr>
      </w:pPr>
    </w:p>
    <w:p w:rsidR="004F0B8D" w:rsidRDefault="004F0B8D" w:rsidP="004F0B8D">
      <w:pPr>
        <w:rPr>
          <w:rFonts w:asciiTheme="minorHAnsi" w:hAnsiTheme="minorHAnsi"/>
          <w:b/>
          <w:lang w:val="it-IT"/>
        </w:rPr>
      </w:pPr>
      <w:r w:rsidRPr="00E22E68">
        <w:rPr>
          <w:rFonts w:asciiTheme="minorHAnsi" w:hAnsiTheme="minorHAnsi"/>
          <w:b/>
          <w:noProof/>
        </w:rPr>
        <w:drawing>
          <wp:inline distT="0" distB="0" distL="0" distR="0" wp14:anchorId="4E5370B5" wp14:editId="7217BC53">
            <wp:extent cx="6858000" cy="1276709"/>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1276709"/>
                    </a:xfrm>
                    <a:prstGeom prst="rect">
                      <a:avLst/>
                    </a:prstGeom>
                    <a:noFill/>
                    <a:ln>
                      <a:noFill/>
                    </a:ln>
                  </pic:spPr>
                </pic:pic>
              </a:graphicData>
            </a:graphic>
          </wp:inline>
        </w:drawing>
      </w:r>
    </w:p>
    <w:p w:rsidR="004F0B8D" w:rsidRPr="0006418B" w:rsidRDefault="004F0B8D" w:rsidP="004F0B8D">
      <w:pPr>
        <w:rPr>
          <w:rFonts w:asciiTheme="minorHAnsi" w:hAnsiTheme="minorHAnsi"/>
          <w:b/>
          <w:lang w:val="it-IT"/>
        </w:rPr>
      </w:pPr>
      <w:bookmarkStart w:id="0" w:name="_GoBack"/>
      <w:r w:rsidRPr="00E22E68">
        <w:rPr>
          <w:rFonts w:asciiTheme="minorHAnsi" w:hAnsiTheme="minorHAnsi"/>
          <w:b/>
          <w:noProof/>
        </w:rPr>
        <w:drawing>
          <wp:inline distT="0" distB="0" distL="0" distR="0" wp14:anchorId="13A09D90" wp14:editId="13C955E3">
            <wp:extent cx="6858000" cy="5280382"/>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5280382"/>
                    </a:xfrm>
                    <a:prstGeom prst="rect">
                      <a:avLst/>
                    </a:prstGeom>
                    <a:noFill/>
                    <a:ln>
                      <a:noFill/>
                    </a:ln>
                  </pic:spPr>
                </pic:pic>
              </a:graphicData>
            </a:graphic>
          </wp:inline>
        </w:drawing>
      </w:r>
      <w:bookmarkEnd w:id="0"/>
    </w:p>
    <w:p w:rsidR="004F0B8D" w:rsidRPr="0006418B" w:rsidRDefault="004F0B8D">
      <w:pPr>
        <w:rPr>
          <w:rFonts w:asciiTheme="minorHAnsi" w:hAnsiTheme="minorHAnsi"/>
          <w:b/>
          <w:lang w:val="it-IT"/>
        </w:rPr>
      </w:pPr>
    </w:p>
    <w:p w:rsidR="008C65F6" w:rsidRPr="0006418B" w:rsidRDefault="008C65F6" w:rsidP="008C65F6">
      <w:pPr>
        <w:jc w:val="center"/>
        <w:rPr>
          <w:rFonts w:asciiTheme="minorHAnsi" w:hAnsiTheme="minorHAnsi"/>
          <w:b/>
          <w:lang w:val="it-IT"/>
        </w:rPr>
      </w:pPr>
    </w:p>
    <w:p w:rsidR="00B9094C" w:rsidRDefault="00B9094C" w:rsidP="00831742">
      <w:pPr>
        <w:rPr>
          <w:rFonts w:asciiTheme="minorHAnsi" w:hAnsiTheme="minorHAnsi"/>
          <w:b/>
          <w:lang w:val="it-IT"/>
        </w:rPr>
      </w:pPr>
    </w:p>
    <w:p w:rsidR="00831742" w:rsidRDefault="00831742" w:rsidP="00831742">
      <w:pPr>
        <w:rPr>
          <w:rFonts w:asciiTheme="minorHAnsi" w:hAnsiTheme="minorHAnsi"/>
          <w:b/>
          <w:lang w:val="it-IT"/>
        </w:rPr>
      </w:pPr>
      <w:r w:rsidRPr="0006418B">
        <w:rPr>
          <w:rFonts w:asciiTheme="minorHAnsi" w:hAnsiTheme="minorHAnsi"/>
          <w:b/>
          <w:lang w:val="it-IT"/>
        </w:rPr>
        <w:lastRenderedPageBreak/>
        <w:t xml:space="preserve">Esercizio </w:t>
      </w:r>
      <w:r>
        <w:rPr>
          <w:rFonts w:asciiTheme="minorHAnsi" w:hAnsiTheme="minorHAnsi"/>
          <w:b/>
          <w:lang w:val="it-IT"/>
        </w:rPr>
        <w:t>2</w:t>
      </w:r>
    </w:p>
    <w:p w:rsidR="004F0B8D" w:rsidRDefault="004F0B8D" w:rsidP="004F0B8D">
      <w:pPr>
        <w:jc w:val="center"/>
        <w:rPr>
          <w:rFonts w:asciiTheme="minorHAnsi" w:hAnsiTheme="minorHAnsi"/>
          <w:b/>
          <w:lang w:val="it-IT"/>
        </w:rPr>
      </w:pPr>
      <w:r w:rsidRPr="000E2FCE">
        <w:rPr>
          <w:rFonts w:asciiTheme="minorHAnsi" w:hAnsiTheme="minorHAnsi"/>
          <w:b/>
          <w:noProof/>
        </w:rPr>
        <w:drawing>
          <wp:inline distT="0" distB="0" distL="0" distR="0" wp14:anchorId="61337A3D" wp14:editId="0EE55F5D">
            <wp:extent cx="4975775" cy="413385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75775" cy="4133850"/>
                    </a:xfrm>
                    <a:prstGeom prst="rect">
                      <a:avLst/>
                    </a:prstGeom>
                    <a:noFill/>
                    <a:ln>
                      <a:noFill/>
                    </a:ln>
                  </pic:spPr>
                </pic:pic>
              </a:graphicData>
            </a:graphic>
          </wp:inline>
        </w:drawing>
      </w:r>
    </w:p>
    <w:p w:rsidR="004F0B8D" w:rsidRDefault="004F0B8D" w:rsidP="004F0B8D">
      <w:pPr>
        <w:rPr>
          <w:rFonts w:asciiTheme="minorHAnsi" w:hAnsiTheme="minorHAnsi"/>
          <w:b/>
          <w:lang w:val="it-IT"/>
        </w:rPr>
      </w:pPr>
    </w:p>
    <w:p w:rsidR="004F0B8D" w:rsidRPr="0006418B" w:rsidRDefault="004F0B8D" w:rsidP="004F0B8D">
      <w:pPr>
        <w:jc w:val="center"/>
        <w:rPr>
          <w:rFonts w:asciiTheme="minorHAnsi" w:hAnsiTheme="minorHAnsi"/>
          <w:b/>
          <w:lang w:val="it-IT"/>
        </w:rPr>
      </w:pPr>
      <w:r>
        <w:rPr>
          <w:rFonts w:asciiTheme="minorHAnsi" w:hAnsiTheme="minorHAnsi"/>
          <w:b/>
          <w:noProof/>
        </w:rPr>
        <w:drawing>
          <wp:inline distT="0" distB="0" distL="0" distR="0" wp14:anchorId="1088272A" wp14:editId="52532875">
            <wp:extent cx="5143500" cy="3513984"/>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2_1.png"/>
                    <pic:cNvPicPr/>
                  </pic:nvPicPr>
                  <pic:blipFill>
                    <a:blip r:embed="rId11">
                      <a:extLst>
                        <a:ext uri="{28A0092B-C50C-407E-A947-70E740481C1C}">
                          <a14:useLocalDpi xmlns:a14="http://schemas.microsoft.com/office/drawing/2010/main" val="0"/>
                        </a:ext>
                      </a:extLst>
                    </a:blip>
                    <a:stretch>
                      <a:fillRect/>
                    </a:stretch>
                  </pic:blipFill>
                  <pic:spPr>
                    <a:xfrm>
                      <a:off x="0" y="0"/>
                      <a:ext cx="5197140" cy="3550631"/>
                    </a:xfrm>
                    <a:prstGeom prst="rect">
                      <a:avLst/>
                    </a:prstGeom>
                  </pic:spPr>
                </pic:pic>
              </a:graphicData>
            </a:graphic>
          </wp:inline>
        </w:drawing>
      </w:r>
    </w:p>
    <w:p w:rsidR="004F0B8D" w:rsidRDefault="004F0B8D" w:rsidP="004F0B8D">
      <w:pPr>
        <w:rPr>
          <w:rFonts w:asciiTheme="minorHAnsi" w:hAnsiTheme="minorHAnsi"/>
          <w:b/>
          <w:lang w:val="it-IT"/>
        </w:rPr>
      </w:pPr>
    </w:p>
    <w:p w:rsidR="00B50431" w:rsidRDefault="00DC191C" w:rsidP="006E0A0B">
      <w:pPr>
        <w:rPr>
          <w:rFonts w:asciiTheme="minorHAnsi" w:hAnsiTheme="minorHAnsi"/>
          <w:b/>
          <w:lang w:val="it-IT"/>
        </w:rPr>
      </w:pPr>
      <w:r w:rsidRPr="0006418B">
        <w:rPr>
          <w:rFonts w:asciiTheme="minorHAnsi" w:hAnsiTheme="minorHAnsi"/>
          <w:b/>
          <w:lang w:val="it-IT"/>
        </w:rPr>
        <w:lastRenderedPageBreak/>
        <w:t xml:space="preserve">Esercizio </w:t>
      </w:r>
      <w:r>
        <w:rPr>
          <w:rFonts w:asciiTheme="minorHAnsi" w:hAnsiTheme="minorHAnsi"/>
          <w:b/>
          <w:lang w:val="it-IT"/>
        </w:rPr>
        <w:t>3</w:t>
      </w:r>
    </w:p>
    <w:p w:rsidR="00831742" w:rsidRDefault="00DC191C" w:rsidP="006E0A0B">
      <w:pPr>
        <w:rPr>
          <w:rFonts w:asciiTheme="minorHAnsi" w:hAnsiTheme="minorHAnsi"/>
          <w:b/>
          <w:lang w:val="it-IT"/>
        </w:rPr>
      </w:pPr>
      <w:r>
        <w:rPr>
          <w:rFonts w:asciiTheme="minorHAnsi" w:hAnsiTheme="minorHAnsi"/>
          <w:b/>
          <w:noProof/>
        </w:rPr>
        <w:drawing>
          <wp:inline distT="0" distB="0" distL="0" distR="0">
            <wp:extent cx="5419725" cy="7734926"/>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1970" cy="7738130"/>
                    </a:xfrm>
                    <a:prstGeom prst="rect">
                      <a:avLst/>
                    </a:prstGeom>
                    <a:noFill/>
                    <a:ln>
                      <a:noFill/>
                    </a:ln>
                  </pic:spPr>
                </pic:pic>
              </a:graphicData>
            </a:graphic>
          </wp:inline>
        </w:drawing>
      </w:r>
    </w:p>
    <w:p w:rsidR="00B515A4" w:rsidRDefault="00B515A4">
      <w:pPr>
        <w:spacing w:after="0" w:line="240" w:lineRule="auto"/>
        <w:rPr>
          <w:rFonts w:asciiTheme="minorHAnsi" w:hAnsiTheme="minorHAnsi"/>
          <w:b/>
          <w:lang w:val="it-IT"/>
        </w:rPr>
      </w:pPr>
      <w:r>
        <w:rPr>
          <w:rFonts w:asciiTheme="minorHAnsi" w:hAnsiTheme="minorHAnsi"/>
          <w:b/>
          <w:lang w:val="it-IT"/>
        </w:rPr>
        <w:br w:type="page"/>
      </w:r>
    </w:p>
    <w:p w:rsidR="00DC191C" w:rsidRDefault="00831742" w:rsidP="00831742">
      <w:pPr>
        <w:rPr>
          <w:rFonts w:asciiTheme="minorHAnsi" w:hAnsiTheme="minorHAnsi"/>
          <w:b/>
          <w:lang w:val="it-IT"/>
        </w:rPr>
      </w:pPr>
      <w:r w:rsidRPr="0006418B">
        <w:rPr>
          <w:rFonts w:asciiTheme="minorHAnsi" w:hAnsiTheme="minorHAnsi"/>
          <w:b/>
          <w:lang w:val="it-IT"/>
        </w:rPr>
        <w:lastRenderedPageBreak/>
        <w:t xml:space="preserve">Esercizio </w:t>
      </w:r>
      <w:r>
        <w:rPr>
          <w:rFonts w:asciiTheme="minorHAnsi" w:hAnsiTheme="minorHAnsi"/>
          <w:b/>
          <w:lang w:val="it-IT"/>
        </w:rPr>
        <w:t>4</w:t>
      </w:r>
    </w:p>
    <w:p w:rsidR="00831742" w:rsidRPr="0006418B" w:rsidRDefault="00DC191C" w:rsidP="006E0A0B">
      <w:pPr>
        <w:rPr>
          <w:rFonts w:asciiTheme="minorHAnsi" w:hAnsiTheme="minorHAnsi"/>
          <w:b/>
          <w:lang w:val="it-IT"/>
        </w:rPr>
      </w:pPr>
      <w:r>
        <w:rPr>
          <w:rFonts w:asciiTheme="minorHAnsi" w:hAnsiTheme="minorHAnsi"/>
          <w:b/>
          <w:noProof/>
        </w:rPr>
        <w:drawing>
          <wp:inline distT="0" distB="0" distL="0" distR="0">
            <wp:extent cx="5048250" cy="7204764"/>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0800000">
                      <a:off x="0" y="0"/>
                      <a:ext cx="5050288" cy="7207672"/>
                    </a:xfrm>
                    <a:prstGeom prst="rect">
                      <a:avLst/>
                    </a:prstGeom>
                    <a:noFill/>
                    <a:ln>
                      <a:noFill/>
                    </a:ln>
                  </pic:spPr>
                </pic:pic>
              </a:graphicData>
            </a:graphic>
          </wp:inline>
        </w:drawing>
      </w:r>
    </w:p>
    <w:sectPr w:rsidR="00831742" w:rsidRPr="0006418B" w:rsidSect="00B515A4">
      <w:footerReference w:type="default" r:id="rId14"/>
      <w:pgSz w:w="12240" w:h="15840" w:code="1"/>
      <w:pgMar w:top="720" w:right="720" w:bottom="720" w:left="720" w:header="706" w:footer="70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1190" w:rsidRDefault="00791190" w:rsidP="004B329C">
      <w:pPr>
        <w:spacing w:after="0" w:line="240" w:lineRule="auto"/>
      </w:pPr>
      <w:r>
        <w:separator/>
      </w:r>
    </w:p>
  </w:endnote>
  <w:endnote w:type="continuationSeparator" w:id="0">
    <w:p w:rsidR="00791190" w:rsidRDefault="00791190" w:rsidP="004B32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3055267"/>
      <w:docPartObj>
        <w:docPartGallery w:val="Page Numbers (Bottom of Page)"/>
        <w:docPartUnique/>
      </w:docPartObj>
    </w:sdtPr>
    <w:sdtEndPr>
      <w:rPr>
        <w:noProof/>
      </w:rPr>
    </w:sdtEndPr>
    <w:sdtContent>
      <w:p w:rsidR="00B515A4" w:rsidRDefault="00B515A4">
        <w:pPr>
          <w:pStyle w:val="Footer"/>
          <w:jc w:val="right"/>
        </w:pPr>
        <w:r>
          <w:fldChar w:fldCharType="begin"/>
        </w:r>
        <w:r>
          <w:instrText xml:space="preserve"> PAGE   \* MERGEFORMAT </w:instrText>
        </w:r>
        <w:r>
          <w:fldChar w:fldCharType="separate"/>
        </w:r>
        <w:r w:rsidR="004F0B8D">
          <w:rPr>
            <w:noProof/>
          </w:rPr>
          <w:t>2</w:t>
        </w:r>
        <w:r>
          <w:rPr>
            <w:noProof/>
          </w:rPr>
          <w:fldChar w:fldCharType="end"/>
        </w:r>
      </w:p>
    </w:sdtContent>
  </w:sdt>
  <w:p w:rsidR="00B515A4" w:rsidRDefault="00B515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1190" w:rsidRDefault="00791190" w:rsidP="004B329C">
      <w:pPr>
        <w:spacing w:after="0" w:line="240" w:lineRule="auto"/>
      </w:pPr>
      <w:r>
        <w:separator/>
      </w:r>
    </w:p>
  </w:footnote>
  <w:footnote w:type="continuationSeparator" w:id="0">
    <w:p w:rsidR="00791190" w:rsidRDefault="00791190" w:rsidP="004B329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121EDD"/>
    <w:multiLevelType w:val="hybridMultilevel"/>
    <w:tmpl w:val="DCE61344"/>
    <w:lvl w:ilvl="0" w:tplc="59708996">
      <w:start w:val="1"/>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283"/>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401F4E"/>
    <w:rsid w:val="0001045F"/>
    <w:rsid w:val="0002172D"/>
    <w:rsid w:val="00021AE3"/>
    <w:rsid w:val="0006418B"/>
    <w:rsid w:val="00095C5D"/>
    <w:rsid w:val="000B2209"/>
    <w:rsid w:val="00104EE5"/>
    <w:rsid w:val="00133B00"/>
    <w:rsid w:val="00177695"/>
    <w:rsid w:val="001856FB"/>
    <w:rsid w:val="00191732"/>
    <w:rsid w:val="00194968"/>
    <w:rsid w:val="001A7077"/>
    <w:rsid w:val="001E5648"/>
    <w:rsid w:val="00235E23"/>
    <w:rsid w:val="00242073"/>
    <w:rsid w:val="002461D2"/>
    <w:rsid w:val="00287B6A"/>
    <w:rsid w:val="002D723D"/>
    <w:rsid w:val="002E3C18"/>
    <w:rsid w:val="002E72D1"/>
    <w:rsid w:val="003275CC"/>
    <w:rsid w:val="00401F4E"/>
    <w:rsid w:val="0048080D"/>
    <w:rsid w:val="004B329C"/>
    <w:rsid w:val="004E2F7C"/>
    <w:rsid w:val="004F0B8D"/>
    <w:rsid w:val="004F7CE6"/>
    <w:rsid w:val="00585CBA"/>
    <w:rsid w:val="00603798"/>
    <w:rsid w:val="00664146"/>
    <w:rsid w:val="006827CB"/>
    <w:rsid w:val="006E0A0B"/>
    <w:rsid w:val="006F306D"/>
    <w:rsid w:val="006F73ED"/>
    <w:rsid w:val="00746B25"/>
    <w:rsid w:val="00791190"/>
    <w:rsid w:val="00791520"/>
    <w:rsid w:val="00792B4E"/>
    <w:rsid w:val="00831742"/>
    <w:rsid w:val="00855283"/>
    <w:rsid w:val="0086242D"/>
    <w:rsid w:val="00893D74"/>
    <w:rsid w:val="008C02BD"/>
    <w:rsid w:val="008C65F6"/>
    <w:rsid w:val="008D7F37"/>
    <w:rsid w:val="008F1F39"/>
    <w:rsid w:val="00A0577C"/>
    <w:rsid w:val="00A26EC8"/>
    <w:rsid w:val="00A654DF"/>
    <w:rsid w:val="00AC15CB"/>
    <w:rsid w:val="00B454EB"/>
    <w:rsid w:val="00B50431"/>
    <w:rsid w:val="00B515A4"/>
    <w:rsid w:val="00B9094C"/>
    <w:rsid w:val="00BA4B1B"/>
    <w:rsid w:val="00BD3CAA"/>
    <w:rsid w:val="00BF280C"/>
    <w:rsid w:val="00C609B7"/>
    <w:rsid w:val="00C6433D"/>
    <w:rsid w:val="00C65F52"/>
    <w:rsid w:val="00CA5FA5"/>
    <w:rsid w:val="00CD4CC5"/>
    <w:rsid w:val="00D11336"/>
    <w:rsid w:val="00D501BC"/>
    <w:rsid w:val="00D606C3"/>
    <w:rsid w:val="00D9700B"/>
    <w:rsid w:val="00DB24FE"/>
    <w:rsid w:val="00DB5D4F"/>
    <w:rsid w:val="00DC191C"/>
    <w:rsid w:val="00E36C87"/>
    <w:rsid w:val="00E40E4D"/>
    <w:rsid w:val="00E92CBB"/>
    <w:rsid w:val="00ED03BC"/>
    <w:rsid w:val="00F1375C"/>
    <w:rsid w:val="00F65086"/>
    <w:rsid w:val="00F67A9B"/>
    <w:rsid w:val="00FD3D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4"/>
        <w:szCs w:val="24"/>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5F52"/>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401F4E"/>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401F4E"/>
    <w:rPr>
      <w:rFonts w:ascii="Tahoma" w:hAnsi="Tahoma" w:cs="Tahoma"/>
      <w:sz w:val="16"/>
      <w:szCs w:val="16"/>
    </w:rPr>
  </w:style>
  <w:style w:type="character" w:customStyle="1" w:styleId="mwe-math-mathml-inline">
    <w:name w:val="mwe-math-mathml-inline"/>
    <w:uiPriority w:val="99"/>
    <w:rsid w:val="00855283"/>
    <w:rPr>
      <w:rFonts w:cs="Times New Roman"/>
    </w:rPr>
  </w:style>
  <w:style w:type="paragraph" w:styleId="NormalWeb">
    <w:name w:val="Normal (Web)"/>
    <w:basedOn w:val="Normal"/>
    <w:uiPriority w:val="99"/>
    <w:rsid w:val="00855283"/>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iPriority w:val="99"/>
    <w:semiHidden/>
    <w:rsid w:val="004B329C"/>
    <w:pPr>
      <w:tabs>
        <w:tab w:val="center" w:pos="4986"/>
        <w:tab w:val="right" w:pos="9972"/>
      </w:tabs>
      <w:spacing w:after="0" w:line="240" w:lineRule="auto"/>
    </w:pPr>
  </w:style>
  <w:style w:type="character" w:customStyle="1" w:styleId="HeaderChar">
    <w:name w:val="Header Char"/>
    <w:link w:val="Header"/>
    <w:uiPriority w:val="99"/>
    <w:semiHidden/>
    <w:locked/>
    <w:rsid w:val="004B329C"/>
    <w:rPr>
      <w:rFonts w:cs="Times New Roman"/>
    </w:rPr>
  </w:style>
  <w:style w:type="paragraph" w:styleId="Footer">
    <w:name w:val="footer"/>
    <w:basedOn w:val="Normal"/>
    <w:link w:val="FooterChar"/>
    <w:uiPriority w:val="99"/>
    <w:rsid w:val="004B329C"/>
    <w:pPr>
      <w:tabs>
        <w:tab w:val="center" w:pos="4986"/>
        <w:tab w:val="right" w:pos="9972"/>
      </w:tabs>
      <w:spacing w:after="0" w:line="240" w:lineRule="auto"/>
    </w:pPr>
  </w:style>
  <w:style w:type="character" w:customStyle="1" w:styleId="FooterChar">
    <w:name w:val="Footer Char"/>
    <w:link w:val="Footer"/>
    <w:uiPriority w:val="99"/>
    <w:locked/>
    <w:rsid w:val="004B329C"/>
    <w:rPr>
      <w:rFonts w:cs="Times New Roman"/>
    </w:rPr>
  </w:style>
  <w:style w:type="character" w:styleId="PlaceholderText">
    <w:name w:val="Placeholder Text"/>
    <w:uiPriority w:val="99"/>
    <w:semiHidden/>
    <w:rsid w:val="00A26EC8"/>
    <w:rPr>
      <w:rFonts w:cs="Times New Roman"/>
      <w:color w:val="808080"/>
    </w:rPr>
  </w:style>
  <w:style w:type="paragraph" w:styleId="ListParagraph">
    <w:name w:val="List Paragraph"/>
    <w:basedOn w:val="Normal"/>
    <w:uiPriority w:val="34"/>
    <w:qFormat/>
    <w:rsid w:val="00E92CB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4"/>
        <w:szCs w:val="24"/>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5F52"/>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401F4E"/>
    <w:pPr>
      <w:spacing w:after="0" w:line="240" w:lineRule="auto"/>
    </w:pPr>
    <w:rPr>
      <w:rFonts w:ascii="Tahoma" w:hAnsi="Tahoma" w:cs="Tahoma"/>
      <w:sz w:val="16"/>
      <w:szCs w:val="16"/>
    </w:rPr>
  </w:style>
  <w:style w:type="character" w:customStyle="1" w:styleId="BalloonTextChar">
    <w:name w:val="Testo fumetto Carattere"/>
    <w:link w:val="BalloonText"/>
    <w:uiPriority w:val="99"/>
    <w:semiHidden/>
    <w:locked/>
    <w:rsid w:val="00401F4E"/>
    <w:rPr>
      <w:rFonts w:ascii="Tahoma" w:hAnsi="Tahoma" w:cs="Tahoma"/>
      <w:sz w:val="16"/>
      <w:szCs w:val="16"/>
    </w:rPr>
  </w:style>
  <w:style w:type="character" w:customStyle="1" w:styleId="mwe-math-mathml-inline">
    <w:name w:val="mwe-math-mathml-inline"/>
    <w:uiPriority w:val="99"/>
    <w:rsid w:val="00855283"/>
    <w:rPr>
      <w:rFonts w:cs="Times New Roman"/>
    </w:rPr>
  </w:style>
  <w:style w:type="paragraph" w:styleId="NormalWeb">
    <w:name w:val="Normal (Web)"/>
    <w:basedOn w:val="Normal"/>
    <w:uiPriority w:val="99"/>
    <w:rsid w:val="00855283"/>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iPriority w:val="99"/>
    <w:semiHidden/>
    <w:rsid w:val="004B329C"/>
    <w:pPr>
      <w:tabs>
        <w:tab w:val="center" w:pos="4986"/>
        <w:tab w:val="right" w:pos="9972"/>
      </w:tabs>
      <w:spacing w:after="0" w:line="240" w:lineRule="auto"/>
    </w:pPr>
  </w:style>
  <w:style w:type="character" w:customStyle="1" w:styleId="HeaderChar">
    <w:name w:val="Intestazione Carattere"/>
    <w:link w:val="Header"/>
    <w:uiPriority w:val="99"/>
    <w:semiHidden/>
    <w:locked/>
    <w:rsid w:val="004B329C"/>
    <w:rPr>
      <w:rFonts w:cs="Times New Roman"/>
    </w:rPr>
  </w:style>
  <w:style w:type="paragraph" w:styleId="Footer">
    <w:name w:val="footer"/>
    <w:basedOn w:val="Normal"/>
    <w:link w:val="FooterChar"/>
    <w:uiPriority w:val="99"/>
    <w:semiHidden/>
    <w:rsid w:val="004B329C"/>
    <w:pPr>
      <w:tabs>
        <w:tab w:val="center" w:pos="4986"/>
        <w:tab w:val="right" w:pos="9972"/>
      </w:tabs>
      <w:spacing w:after="0" w:line="240" w:lineRule="auto"/>
    </w:pPr>
  </w:style>
  <w:style w:type="character" w:customStyle="1" w:styleId="FooterChar">
    <w:name w:val="Piè di pagina Carattere"/>
    <w:link w:val="Footer"/>
    <w:uiPriority w:val="99"/>
    <w:semiHidden/>
    <w:locked/>
    <w:rsid w:val="004B329C"/>
    <w:rPr>
      <w:rFonts w:cs="Times New Roman"/>
    </w:rPr>
  </w:style>
  <w:style w:type="character" w:styleId="PlaceholderText">
    <w:name w:val="Placeholder Text"/>
    <w:uiPriority w:val="99"/>
    <w:semiHidden/>
    <w:rsid w:val="00A26EC8"/>
    <w:rPr>
      <w:rFonts w:cs="Times New Roman"/>
      <w:color w:val="808080"/>
    </w:rPr>
  </w:style>
  <w:style w:type="paragraph" w:styleId="ListParagraph">
    <w:name w:val="List Paragraph"/>
    <w:basedOn w:val="Normal"/>
    <w:uiPriority w:val="34"/>
    <w:qFormat/>
    <w:rsid w:val="00E92C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211</TotalTime>
  <Pages>5</Pages>
  <Words>308</Words>
  <Characters>1761</Characters>
  <Application>Microsoft Office Word</Application>
  <DocSecurity>0</DocSecurity>
  <Lines>14</Lines>
  <Paragraphs>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PROVA DI ESAME SCRITTO DI TERMODINAMICA per l’ammissione alla prova orale</vt:lpstr>
      <vt:lpstr>PROVA DI ESAME SCRITTO DI TERMODINAMICA per l’ammissione alla prova orale</vt:lpstr>
    </vt:vector>
  </TitlesOfParts>
  <Company>university of milan</Company>
  <LinksUpToDate>false</LinksUpToDate>
  <CharactersWithSpaces>2065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PROVA DI ESAME SCRITTO DI TERMODINAMICA per l’ammissione alla prova orale</dc:title>
  <dc:subject/>
  <dc:creator>Martina</dc:creator>
  <cp:keywords/>
  <dc:description/>
  <cp:lastModifiedBy>User</cp:lastModifiedBy>
  <cp:revision>10</cp:revision>
  <cp:lastPrinted>2017-07-03T06:37:00Z</cp:lastPrinted>
  <dcterms:created xsi:type="dcterms:W3CDTF">2017-07-01T08:38:00Z</dcterms:created>
  <dcterms:modified xsi:type="dcterms:W3CDTF">2017-07-03T09:30:00Z</dcterms:modified>
</cp:coreProperties>
</file>