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Pr="005C616D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6D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5C616D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5C616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41929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A41929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A41929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E605D">
        <w:rPr>
          <w:rFonts w:ascii="Times New Roman" w:hAnsi="Times New Roman" w:cs="Times New Roman"/>
          <w:b/>
          <w:sz w:val="24"/>
          <w:szCs w:val="24"/>
        </w:rPr>
        <w:t>1</w:t>
      </w:r>
      <w:r w:rsidR="009A302E">
        <w:rPr>
          <w:rFonts w:ascii="Times New Roman" w:hAnsi="Times New Roman" w:cs="Times New Roman"/>
          <w:b/>
          <w:sz w:val="24"/>
          <w:szCs w:val="24"/>
        </w:rPr>
        <w:t>/1</w:t>
      </w:r>
      <w:r w:rsidR="00FE605D">
        <w:rPr>
          <w:rFonts w:ascii="Times New Roman" w:hAnsi="Times New Roman" w:cs="Times New Roman"/>
          <w:b/>
          <w:sz w:val="24"/>
          <w:szCs w:val="24"/>
        </w:rPr>
        <w:t>2</w:t>
      </w:r>
      <w:r w:rsidR="00F923F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C616D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BE" w:rsidRPr="005C616D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982588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775BBE" w:rsidRPr="00BB3835" w:rsidRDefault="00BB3835" w:rsidP="00B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35">
        <w:rPr>
          <w:rFonts w:ascii="Times New Roman" w:hAnsi="Times New Roman" w:cs="Times New Roman"/>
          <w:sz w:val="24"/>
          <w:szCs w:val="24"/>
        </w:rPr>
        <w:t xml:space="preserve">Una particella di massa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 xml:space="preserve">m=0.5 kg </w:t>
      </w:r>
      <w:r w:rsidRPr="00BB3835">
        <w:rPr>
          <w:rFonts w:ascii="Times New Roman" w:hAnsi="Times New Roman" w:cs="Times New Roman"/>
          <w:sz w:val="24"/>
          <w:szCs w:val="24"/>
        </w:rPr>
        <w:t xml:space="preserve">viene lanciata dalla base del piano inclinato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 xml:space="preserve">OAB </w:t>
      </w:r>
      <w:r w:rsidRPr="00BB3835">
        <w:rPr>
          <w:rFonts w:ascii="Times New Roman" w:hAnsi="Times New Roman" w:cs="Times New Roman"/>
          <w:sz w:val="24"/>
          <w:szCs w:val="24"/>
        </w:rPr>
        <w:t xml:space="preserve">con velocità iniziale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B383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>=4 m/s</w:t>
      </w:r>
      <w:r w:rsidRPr="00BB3835">
        <w:rPr>
          <w:rFonts w:ascii="Times New Roman" w:hAnsi="Times New Roman" w:cs="Times New Roman"/>
          <w:sz w:val="24"/>
          <w:szCs w:val="24"/>
        </w:rPr>
        <w:t xml:space="preserve">, parallela al piano. Sapendo che il coefficiente di attrito dinamico tra piano e particella vale </w:t>
      </w:r>
      <w:r w:rsidRPr="00BB3835">
        <w:rPr>
          <w:rFonts w:ascii="Times New Roman" w:hAnsi="Times New Roman" w:cs="Times New Roman"/>
          <w:sz w:val="24"/>
          <w:szCs w:val="24"/>
        </w:rPr>
        <w:sym w:font="Symbol" w:char="F06D"/>
      </w:r>
      <w:r w:rsidRPr="00BB3835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 xml:space="preserve">=0.1, </w:t>
      </w:r>
      <w:r w:rsidRPr="00BB3835">
        <w:rPr>
          <w:rFonts w:ascii="Times New Roman" w:hAnsi="Times New Roman" w:cs="Times New Roman"/>
          <w:sz w:val="24"/>
          <w:szCs w:val="24"/>
        </w:rPr>
        <w:t xml:space="preserve">che l'angolo formato dal piano inclinato con il piano orizzontale è pari a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 xml:space="preserve">30° </w:t>
      </w:r>
      <w:r w:rsidRPr="00BB3835">
        <w:rPr>
          <w:rFonts w:ascii="Times New Roman" w:hAnsi="Times New Roman" w:cs="Times New Roman"/>
          <w:sz w:val="24"/>
          <w:szCs w:val="24"/>
        </w:rPr>
        <w:t xml:space="preserve">e che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>OB = 0.5 m</w:t>
      </w:r>
      <w:r w:rsidRPr="00BB3835">
        <w:rPr>
          <w:rFonts w:ascii="Times New Roman" w:hAnsi="Times New Roman" w:cs="Times New Roman"/>
          <w:sz w:val="24"/>
          <w:szCs w:val="24"/>
        </w:rPr>
        <w:t xml:space="preserve">, si determinino: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BB3835">
        <w:rPr>
          <w:rFonts w:ascii="Times New Roman" w:hAnsi="Times New Roman" w:cs="Times New Roman"/>
          <w:sz w:val="24"/>
          <w:szCs w:val="24"/>
        </w:rPr>
        <w:t xml:space="preserve">la variazione di energia cinetica della particella nel tratto OB; </w:t>
      </w:r>
      <w:r w:rsidRPr="00BB3835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BB3835">
        <w:rPr>
          <w:rFonts w:ascii="Times New Roman" w:hAnsi="Times New Roman" w:cs="Times New Roman"/>
          <w:sz w:val="24"/>
          <w:szCs w:val="24"/>
        </w:rPr>
        <w:t>la massima quota della traiettoria della particella rispetto al suolo, dopo aver abbandonato il piano inclinato.</w:t>
      </w:r>
    </w:p>
    <w:p w:rsidR="00BB3835" w:rsidRDefault="00BB3835" w:rsidP="00BB38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2D" w:rsidRPr="004F3534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507247" w:rsidRPr="0023705D" w:rsidRDefault="0023705D" w:rsidP="0023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5D">
        <w:rPr>
          <w:rFonts w:ascii="Times New Roman" w:hAnsi="Times New Roman" w:cs="Times New Roman"/>
          <w:sz w:val="24"/>
          <w:szCs w:val="24"/>
        </w:rPr>
        <w:t xml:space="preserve">Un recipiente cilindrico, aperto superiormente, ha diametro pari a </w:t>
      </w:r>
      <w:r w:rsidRPr="0023705D">
        <w:rPr>
          <w:rFonts w:ascii="Times New Roman" w:hAnsi="Times New Roman" w:cs="Times New Roman"/>
          <w:b/>
          <w:bCs/>
          <w:sz w:val="24"/>
          <w:szCs w:val="24"/>
        </w:rPr>
        <w:t>d=1 m</w:t>
      </w:r>
      <w:r w:rsidRPr="0023705D">
        <w:rPr>
          <w:rFonts w:ascii="Times New Roman" w:hAnsi="Times New Roman" w:cs="Times New Roman"/>
          <w:sz w:val="24"/>
          <w:szCs w:val="24"/>
        </w:rPr>
        <w:t xml:space="preserve">. Contiene acqua ed ha sul fondo un foro di sezione </w:t>
      </w:r>
      <w:r w:rsidRPr="0023705D">
        <w:rPr>
          <w:rFonts w:ascii="Times New Roman" w:hAnsi="Times New Roman" w:cs="Times New Roman"/>
          <w:b/>
          <w:bCs/>
          <w:sz w:val="24"/>
          <w:szCs w:val="24"/>
        </w:rPr>
        <w:t>S=4 cm</w:t>
      </w:r>
      <w:r w:rsidRPr="002370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370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3705D">
        <w:rPr>
          <w:rFonts w:ascii="Times New Roman" w:hAnsi="Times New Roman" w:cs="Times New Roman"/>
          <w:sz w:val="24"/>
          <w:szCs w:val="24"/>
        </w:rPr>
        <w:t>inizialmente chi</w:t>
      </w:r>
      <w:r w:rsidR="00035ED6">
        <w:rPr>
          <w:rFonts w:ascii="Times New Roman" w:hAnsi="Times New Roman" w:cs="Times New Roman"/>
          <w:sz w:val="24"/>
          <w:szCs w:val="24"/>
        </w:rPr>
        <w:t>uso da un tappo. Quando il tappo</w:t>
      </w:r>
      <w:r w:rsidRPr="0023705D">
        <w:rPr>
          <w:rFonts w:ascii="Times New Roman" w:hAnsi="Times New Roman" w:cs="Times New Roman"/>
          <w:sz w:val="24"/>
          <w:szCs w:val="24"/>
        </w:rPr>
        <w:t xml:space="preserve"> viene tolto, l’acqua esce dal foro con una portata pari a </w:t>
      </w:r>
      <w:r w:rsidRPr="0023705D">
        <w:rPr>
          <w:rFonts w:ascii="Times New Roman" w:hAnsi="Times New Roman" w:cs="Times New Roman"/>
          <w:b/>
          <w:bCs/>
          <w:sz w:val="24"/>
          <w:szCs w:val="24"/>
        </w:rPr>
        <w:t>Q=2 l/s</w:t>
      </w:r>
      <w:r w:rsidRPr="0023705D">
        <w:rPr>
          <w:rFonts w:ascii="Times New Roman" w:hAnsi="Times New Roman" w:cs="Times New Roman"/>
          <w:sz w:val="24"/>
          <w:szCs w:val="24"/>
        </w:rPr>
        <w:t xml:space="preserve">. Calcolare: </w:t>
      </w:r>
      <w:r w:rsidRPr="0023705D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23705D">
        <w:rPr>
          <w:rFonts w:ascii="Times New Roman" w:hAnsi="Times New Roman" w:cs="Times New Roman"/>
          <w:sz w:val="24"/>
          <w:szCs w:val="24"/>
        </w:rPr>
        <w:t xml:space="preserve">la velocità con cui l’acqua esce inizialmente dal foro e la velocità dell’acqua in un punto della superficie libera superiore; </w:t>
      </w:r>
      <w:r w:rsidRPr="0023705D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23705D">
        <w:rPr>
          <w:rFonts w:ascii="Times New Roman" w:hAnsi="Times New Roman" w:cs="Times New Roman"/>
          <w:sz w:val="24"/>
          <w:szCs w:val="24"/>
        </w:rPr>
        <w:t>il volume di acqua inizialmente contenuto nel recipiente;</w:t>
      </w:r>
    </w:p>
    <w:p w:rsidR="0023705D" w:rsidRPr="0023705D" w:rsidRDefault="0023705D" w:rsidP="0023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F5" w:rsidRPr="00337E5E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066C0A" w:rsidRDefault="00F055E3" w:rsidP="00F0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E3">
        <w:rPr>
          <w:rFonts w:ascii="Times New Roman" w:hAnsi="Times New Roman" w:cs="Times New Roman"/>
          <w:sz w:val="24"/>
          <w:szCs w:val="24"/>
        </w:rPr>
        <w:t xml:space="preserve">Un gas perfetto monoatomico occupa nello stato A un volume 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66C0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 xml:space="preserve">=5.00 l </w:t>
      </w:r>
      <w:r w:rsidRPr="00F055E3">
        <w:rPr>
          <w:rFonts w:ascii="Times New Roman" w:hAnsi="Times New Roman" w:cs="Times New Roman"/>
          <w:sz w:val="24"/>
          <w:szCs w:val="24"/>
        </w:rPr>
        <w:t xml:space="preserve">a pressione atmosferica e alla temperatura 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66C0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>=300 K</w:t>
      </w:r>
      <w:r w:rsidRPr="00F055E3">
        <w:rPr>
          <w:rFonts w:ascii="Times New Roman" w:hAnsi="Times New Roman" w:cs="Times New Roman"/>
          <w:sz w:val="24"/>
          <w:szCs w:val="24"/>
        </w:rPr>
        <w:t xml:space="preserve">. Esso è riscaldato a volume costante fino allo stato B a pressione 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66C0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 xml:space="preserve">=3.00 </w:t>
      </w:r>
      <w:proofErr w:type="spellStart"/>
      <w:r w:rsidRPr="00F055E3">
        <w:rPr>
          <w:rFonts w:ascii="Times New Roman" w:hAnsi="Times New Roman" w:cs="Times New Roman"/>
          <w:b/>
          <w:bCs/>
          <w:sz w:val="24"/>
          <w:szCs w:val="24"/>
        </w:rPr>
        <w:t>atm</w:t>
      </w:r>
      <w:proofErr w:type="spellEnd"/>
      <w:r w:rsidRPr="00F055E3">
        <w:rPr>
          <w:rFonts w:ascii="Times New Roman" w:hAnsi="Times New Roman" w:cs="Times New Roman"/>
          <w:sz w:val="24"/>
          <w:szCs w:val="24"/>
        </w:rPr>
        <w:t xml:space="preserve">. Poi si espande </w:t>
      </w:r>
      <w:proofErr w:type="spellStart"/>
      <w:r w:rsidRPr="00F055E3">
        <w:rPr>
          <w:rFonts w:ascii="Times New Roman" w:hAnsi="Times New Roman" w:cs="Times New Roman"/>
          <w:sz w:val="24"/>
          <w:szCs w:val="24"/>
        </w:rPr>
        <w:t>isotermicamente</w:t>
      </w:r>
      <w:proofErr w:type="spellEnd"/>
      <w:r w:rsidRPr="00F055E3">
        <w:rPr>
          <w:rFonts w:ascii="Times New Roman" w:hAnsi="Times New Roman" w:cs="Times New Roman"/>
          <w:sz w:val="24"/>
          <w:szCs w:val="24"/>
        </w:rPr>
        <w:t xml:space="preserve"> fino allo stato C a pressione 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66C0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 xml:space="preserve">=1 </w:t>
      </w:r>
      <w:proofErr w:type="spellStart"/>
      <w:r w:rsidRPr="00F055E3">
        <w:rPr>
          <w:rFonts w:ascii="Times New Roman" w:hAnsi="Times New Roman" w:cs="Times New Roman"/>
          <w:b/>
          <w:bCs/>
          <w:sz w:val="24"/>
          <w:szCs w:val="24"/>
        </w:rPr>
        <w:t>atm</w:t>
      </w:r>
      <w:proofErr w:type="spellEnd"/>
      <w:r w:rsidRPr="00F055E3">
        <w:rPr>
          <w:rFonts w:ascii="Times New Roman" w:hAnsi="Times New Roman" w:cs="Times New Roman"/>
          <w:sz w:val="24"/>
          <w:szCs w:val="24"/>
        </w:rPr>
        <w:t xml:space="preserve">, ed infine è compresso </w:t>
      </w:r>
      <w:proofErr w:type="spellStart"/>
      <w:r w:rsidRPr="00F055E3">
        <w:rPr>
          <w:rFonts w:ascii="Times New Roman" w:hAnsi="Times New Roman" w:cs="Times New Roman"/>
          <w:sz w:val="24"/>
          <w:szCs w:val="24"/>
        </w:rPr>
        <w:t>isobaricamente</w:t>
      </w:r>
      <w:proofErr w:type="spellEnd"/>
      <w:r w:rsidRPr="00F055E3">
        <w:rPr>
          <w:rFonts w:ascii="Times New Roman" w:hAnsi="Times New Roman" w:cs="Times New Roman"/>
          <w:sz w:val="24"/>
          <w:szCs w:val="24"/>
        </w:rPr>
        <w:t xml:space="preserve"> fino allo stato iniziale A. Si</w:t>
      </w:r>
      <w:r w:rsidR="00066C0A">
        <w:rPr>
          <w:rFonts w:ascii="Times New Roman" w:hAnsi="Times New Roman" w:cs="Times New Roman"/>
          <w:sz w:val="24"/>
          <w:szCs w:val="24"/>
        </w:rPr>
        <w:t xml:space="preserve"> chiede di</w:t>
      </w:r>
      <w:r w:rsidRPr="00F055E3">
        <w:rPr>
          <w:rFonts w:ascii="Times New Roman" w:hAnsi="Times New Roman" w:cs="Times New Roman"/>
          <w:sz w:val="24"/>
          <w:szCs w:val="24"/>
        </w:rPr>
        <w:t xml:space="preserve">: 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066C0A">
        <w:rPr>
          <w:rFonts w:ascii="Times New Roman" w:hAnsi="Times New Roman" w:cs="Times New Roman"/>
          <w:sz w:val="24"/>
          <w:szCs w:val="24"/>
        </w:rPr>
        <w:t>disegnare</w:t>
      </w:r>
      <w:r w:rsidRPr="00F055E3">
        <w:rPr>
          <w:rFonts w:ascii="Times New Roman" w:hAnsi="Times New Roman" w:cs="Times New Roman"/>
          <w:sz w:val="24"/>
          <w:szCs w:val="24"/>
        </w:rPr>
        <w:t xml:space="preserve"> nel piano </w:t>
      </w:r>
      <w:proofErr w:type="spellStart"/>
      <w:r w:rsidRPr="00F055E3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F055E3">
        <w:rPr>
          <w:rFonts w:ascii="Times New Roman" w:hAnsi="Times New Roman" w:cs="Times New Roman"/>
          <w:sz w:val="24"/>
          <w:szCs w:val="24"/>
        </w:rPr>
        <w:t xml:space="preserve"> il grafico della trasformazione subita dal gas e si calcolino il numero di moli n di cui è costituito il gas e le coordinate termodinamiche (p,V,T) degli stati A, B e C; </w:t>
      </w:r>
      <w:r w:rsidRPr="00F055E3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066C0A">
        <w:rPr>
          <w:rFonts w:ascii="Times New Roman" w:hAnsi="Times New Roman" w:cs="Times New Roman"/>
          <w:sz w:val="24"/>
          <w:szCs w:val="24"/>
        </w:rPr>
        <w:t>calcolare</w:t>
      </w:r>
      <w:r w:rsidRPr="00F055E3">
        <w:rPr>
          <w:rFonts w:ascii="Times New Roman" w:hAnsi="Times New Roman" w:cs="Times New Roman"/>
          <w:sz w:val="24"/>
          <w:szCs w:val="24"/>
        </w:rPr>
        <w:t xml:space="preserve"> il calore Q, il lavoro W e la variazione di energia interna </w:t>
      </w:r>
      <w:r w:rsidR="00035ED6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F055E3">
        <w:rPr>
          <w:rFonts w:ascii="Times New Roman" w:hAnsi="Times New Roman" w:cs="Times New Roman"/>
          <w:sz w:val="24"/>
          <w:szCs w:val="24"/>
        </w:rPr>
        <w:t>E</w:t>
      </w:r>
      <w:r w:rsidRPr="00035ED6">
        <w:rPr>
          <w:rFonts w:ascii="Times New Roman" w:hAnsi="Times New Roman" w:cs="Times New Roman"/>
          <w:sz w:val="24"/>
          <w:szCs w:val="24"/>
          <w:vertAlign w:val="subscript"/>
        </w:rPr>
        <w:t>int</w:t>
      </w:r>
      <w:proofErr w:type="spellEnd"/>
      <w:r w:rsidRPr="00035E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55E3">
        <w:rPr>
          <w:rFonts w:ascii="Times New Roman" w:hAnsi="Times New Roman" w:cs="Times New Roman"/>
          <w:sz w:val="24"/>
          <w:szCs w:val="24"/>
        </w:rPr>
        <w:t xml:space="preserve">per le trasformazioni AB, BC e </w:t>
      </w:r>
      <w:proofErr w:type="spellStart"/>
      <w:r w:rsidRPr="00F055E3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F055E3">
        <w:rPr>
          <w:rFonts w:ascii="Times New Roman" w:hAnsi="Times New Roman" w:cs="Times New Roman"/>
          <w:sz w:val="24"/>
          <w:szCs w:val="24"/>
        </w:rPr>
        <w:t xml:space="preserve"> e per l’intero ciclo. </w:t>
      </w:r>
    </w:p>
    <w:p w:rsidR="00775BBE" w:rsidRPr="00066C0A" w:rsidRDefault="00F055E3" w:rsidP="00F0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0A">
        <w:rPr>
          <w:rFonts w:ascii="Times New Roman" w:hAnsi="Times New Roman" w:cs="Times New Roman"/>
          <w:sz w:val="24"/>
          <w:szCs w:val="24"/>
        </w:rPr>
        <w:t>(</w:t>
      </w:r>
      <w:r w:rsidRPr="00066C0A">
        <w:rPr>
          <w:rFonts w:ascii="Times New Roman" w:hAnsi="Times New Roman" w:cs="Times New Roman"/>
          <w:bCs/>
          <w:sz w:val="24"/>
          <w:szCs w:val="24"/>
        </w:rPr>
        <w:t xml:space="preserve">R=8.31 J/Kmole=0.082 l </w:t>
      </w:r>
      <w:proofErr w:type="spellStart"/>
      <w:r w:rsidRPr="00066C0A">
        <w:rPr>
          <w:rFonts w:ascii="Times New Roman" w:hAnsi="Times New Roman" w:cs="Times New Roman"/>
          <w:bCs/>
          <w:sz w:val="24"/>
          <w:szCs w:val="24"/>
        </w:rPr>
        <w:t>atm</w:t>
      </w:r>
      <w:proofErr w:type="spellEnd"/>
      <w:r w:rsidRPr="00066C0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66C0A">
        <w:rPr>
          <w:rFonts w:ascii="Times New Roman" w:hAnsi="Times New Roman" w:cs="Times New Roman"/>
          <w:bCs/>
          <w:sz w:val="24"/>
          <w:szCs w:val="24"/>
        </w:rPr>
        <w:t>Kmol</w:t>
      </w:r>
      <w:proofErr w:type="spellEnd"/>
      <w:r w:rsidRPr="00066C0A">
        <w:rPr>
          <w:rFonts w:ascii="Times New Roman" w:hAnsi="Times New Roman" w:cs="Times New Roman"/>
          <w:sz w:val="24"/>
          <w:szCs w:val="24"/>
        </w:rPr>
        <w:t>)</w:t>
      </w:r>
    </w:p>
    <w:p w:rsidR="00F055E3" w:rsidRPr="00337E5E" w:rsidRDefault="00F055E3" w:rsidP="00F0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4B0C4B" w:rsidRDefault="00F730DB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34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4C4145" w:rsidRDefault="007B4CF4" w:rsidP="007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F4">
        <w:rPr>
          <w:rFonts w:ascii="Times New Roman" w:hAnsi="Times New Roman" w:cs="Times New Roman"/>
          <w:sz w:val="24"/>
          <w:szCs w:val="24"/>
        </w:rPr>
        <w:t xml:space="preserve">Due cariche positive uguali pari a </w:t>
      </w:r>
      <w:r w:rsidRPr="007B4CF4">
        <w:rPr>
          <w:rFonts w:ascii="Times New Roman" w:hAnsi="Times New Roman" w:cs="Times New Roman"/>
          <w:b/>
          <w:bCs/>
          <w:sz w:val="24"/>
          <w:szCs w:val="24"/>
        </w:rPr>
        <w:t>Q = 2 10</w:t>
      </w:r>
      <w:r w:rsidRPr="007B4C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-4</w:t>
      </w:r>
      <w:r w:rsidRPr="007B4CF4">
        <w:rPr>
          <w:rFonts w:ascii="Times New Roman" w:hAnsi="Times New Roman" w:cs="Times New Roman"/>
          <w:b/>
          <w:bCs/>
          <w:sz w:val="24"/>
          <w:szCs w:val="24"/>
        </w:rPr>
        <w:t xml:space="preserve"> C </w:t>
      </w:r>
      <w:r w:rsidRPr="007B4CF4">
        <w:rPr>
          <w:rFonts w:ascii="Times New Roman" w:hAnsi="Times New Roman" w:cs="Times New Roman"/>
          <w:sz w:val="24"/>
          <w:szCs w:val="24"/>
        </w:rPr>
        <w:t xml:space="preserve">sono fissate rispettivamente nei punti </w:t>
      </w:r>
      <w:r w:rsidRPr="007B4CF4">
        <w:rPr>
          <w:rFonts w:ascii="Times New Roman" w:hAnsi="Times New Roman" w:cs="Times New Roman"/>
          <w:b/>
          <w:bCs/>
          <w:sz w:val="24"/>
          <w:szCs w:val="24"/>
        </w:rPr>
        <w:t xml:space="preserve">A = ( 1 m, 0) e B = (-1 m,0) </w:t>
      </w:r>
      <w:r w:rsidRPr="007B4CF4">
        <w:rPr>
          <w:rFonts w:ascii="Times New Roman" w:hAnsi="Times New Roman" w:cs="Times New Roman"/>
          <w:sz w:val="24"/>
          <w:szCs w:val="24"/>
        </w:rPr>
        <w:t xml:space="preserve">di un sistema di assi cartesiani x,y. Si determini la forza </w:t>
      </w:r>
      <w:r w:rsidR="00A23FB7">
        <w:rPr>
          <w:rFonts w:ascii="Times New Roman" w:hAnsi="Times New Roman" w:cs="Times New Roman"/>
          <w:sz w:val="24"/>
          <w:szCs w:val="24"/>
        </w:rPr>
        <w:t xml:space="preserve">(vettore!!) </w:t>
      </w:r>
      <w:r w:rsidRPr="007B4CF4">
        <w:rPr>
          <w:rFonts w:ascii="Times New Roman" w:hAnsi="Times New Roman" w:cs="Times New Roman"/>
          <w:sz w:val="24"/>
          <w:szCs w:val="24"/>
        </w:rPr>
        <w:t xml:space="preserve">su una carica positiva </w:t>
      </w:r>
    </w:p>
    <w:p w:rsidR="00933637" w:rsidRDefault="007B4CF4" w:rsidP="007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F4">
        <w:rPr>
          <w:rFonts w:ascii="Times New Roman" w:hAnsi="Times New Roman" w:cs="Times New Roman"/>
          <w:b/>
          <w:bCs/>
          <w:sz w:val="24"/>
          <w:szCs w:val="24"/>
        </w:rPr>
        <w:t>q = 10</w:t>
      </w:r>
      <w:r w:rsidRPr="007B4C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-6</w:t>
      </w:r>
      <w:r w:rsidRPr="007B4CF4">
        <w:rPr>
          <w:rFonts w:ascii="Times New Roman" w:hAnsi="Times New Roman" w:cs="Times New Roman"/>
          <w:b/>
          <w:bCs/>
          <w:sz w:val="24"/>
          <w:szCs w:val="24"/>
        </w:rPr>
        <w:t xml:space="preserve"> C </w:t>
      </w:r>
      <w:r w:rsidRPr="007B4CF4">
        <w:rPr>
          <w:rFonts w:ascii="Times New Roman" w:hAnsi="Times New Roman" w:cs="Times New Roman"/>
          <w:sz w:val="24"/>
          <w:szCs w:val="24"/>
        </w:rPr>
        <w:t xml:space="preserve">posta in </w:t>
      </w:r>
      <w:r w:rsidRPr="007B4CF4">
        <w:rPr>
          <w:rFonts w:ascii="Times New Roman" w:hAnsi="Times New Roman" w:cs="Times New Roman"/>
          <w:b/>
          <w:bCs/>
          <w:sz w:val="24"/>
          <w:szCs w:val="24"/>
        </w:rPr>
        <w:t>P = ( 0, 1 m</w:t>
      </w:r>
      <w:r w:rsidRPr="007B4C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74E" w:rsidRPr="004E312B" w:rsidRDefault="00BA674E" w:rsidP="007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2B">
        <w:rPr>
          <w:rFonts w:ascii="Times New Roman" w:hAnsi="Times New Roman" w:cs="Times New Roman"/>
          <w:sz w:val="24"/>
          <w:szCs w:val="24"/>
        </w:rPr>
        <w:t>(</w:t>
      </w:r>
      <w:r w:rsidR="004E312B">
        <w:rPr>
          <w:rFonts w:ascii="Times New Roman" w:hAnsi="Times New Roman" w:cs="Times New Roman"/>
          <w:sz w:val="24"/>
          <w:szCs w:val="24"/>
        </w:rPr>
        <w:t xml:space="preserve"> </w:t>
      </w:r>
      <w:r w:rsidRPr="004E312B">
        <w:rPr>
          <w:rFonts w:ascii="Times New Roman" w:hAnsi="Times New Roman" w:cs="Times New Roman"/>
          <w:sz w:val="24"/>
          <w:szCs w:val="24"/>
        </w:rPr>
        <w:t>k</w:t>
      </w:r>
      <w:r w:rsidR="004E312B" w:rsidRPr="004E312B">
        <w:rPr>
          <w:rFonts w:ascii="Times New Roman" w:hAnsi="Times New Roman" w:cs="Times New Roman"/>
          <w:sz w:val="24"/>
          <w:szCs w:val="24"/>
        </w:rPr>
        <w:t xml:space="preserve"> = </w:t>
      </w:r>
      <w:r w:rsidRPr="004E312B">
        <w:rPr>
          <w:rFonts w:ascii="Times New Roman" w:hAnsi="Times New Roman" w:cs="Times New Roman"/>
          <w:sz w:val="24"/>
          <w:szCs w:val="24"/>
        </w:rPr>
        <w:t>1/(4</w:t>
      </w:r>
      <w:r w:rsidRPr="004E312B">
        <w:rPr>
          <w:rFonts w:ascii="Times New Roman" w:hAnsi="Times New Roman" w:cs="Times New Roman"/>
          <w:sz w:val="24"/>
          <w:szCs w:val="24"/>
        </w:rPr>
        <w:sym w:font="Symbol" w:char="F070"/>
      </w:r>
      <w:r w:rsidRPr="004E312B">
        <w:rPr>
          <w:rFonts w:ascii="Times New Roman" w:hAnsi="Times New Roman" w:cs="Times New Roman"/>
          <w:sz w:val="24"/>
          <w:szCs w:val="24"/>
        </w:rPr>
        <w:sym w:font="Symbol" w:char="F065"/>
      </w:r>
      <w:r w:rsidRPr="004E312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E312B">
        <w:rPr>
          <w:rFonts w:ascii="Times New Roman" w:hAnsi="Times New Roman" w:cs="Times New Roman"/>
          <w:sz w:val="24"/>
          <w:szCs w:val="24"/>
        </w:rPr>
        <w:t>)</w:t>
      </w:r>
      <w:r w:rsidR="004E312B" w:rsidRPr="004E312B">
        <w:rPr>
          <w:rFonts w:ascii="Times New Roman" w:hAnsi="Times New Roman" w:cs="Times New Roman"/>
          <w:sz w:val="24"/>
          <w:szCs w:val="24"/>
        </w:rPr>
        <w:t xml:space="preserve"> </w:t>
      </w:r>
      <w:r w:rsidRPr="004E312B">
        <w:rPr>
          <w:rFonts w:ascii="Times New Roman" w:hAnsi="Times New Roman" w:cs="Times New Roman"/>
          <w:sz w:val="24"/>
          <w:szCs w:val="24"/>
        </w:rPr>
        <w:t>=</w:t>
      </w:r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8.99×10</w:t>
      </w:r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ewton (unit)" w:history="1">
        <w:r w:rsidR="004E312B" w:rsidRPr="004E312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</w:t>
        </w:r>
      </w:hyperlink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hyperlink r:id="rId7" w:tooltip="Metre" w:history="1">
        <w:r w:rsidR="004E312B" w:rsidRPr="004E312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</w:t>
        </w:r>
      </w:hyperlink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hyperlink r:id="rId8" w:tooltip="Coulomb" w:history="1">
        <w:r w:rsidR="004E312B" w:rsidRPr="004E312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</w:t>
        </w:r>
      </w:hyperlink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4E31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4E312B" w:rsidRPr="004E31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17F94" w:rsidRPr="007B4CF4" w:rsidRDefault="00417F94" w:rsidP="007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A66EA3" w:rsidRDefault="00F730DB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277" w:rsidRPr="00A66EA3" w:rsidRDefault="0043127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144" w:rsidRPr="008C714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B5213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1</w:t>
      </w:r>
      <w:r w:rsidR="00FE605D">
        <w:rPr>
          <w:rFonts w:ascii="Times New Roman" w:hAnsi="Times New Roman" w:cs="Times New Roman"/>
          <w:b/>
          <w:sz w:val="24"/>
          <w:szCs w:val="24"/>
        </w:rPr>
        <w:t>1/12</w:t>
      </w:r>
      <w:r w:rsidR="00F923F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E605E3" w:rsidRPr="00902B21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D182B" w:rsidRPr="004D182B" w:rsidRDefault="0023705D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13961" cy="35814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61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6C" w:rsidRPr="00902B21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23705D" w:rsidRPr="00902B21" w:rsidRDefault="0023705D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314199" cy="203835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9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30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A67" w:rsidRDefault="005D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7AF" w:rsidRDefault="00D445A2" w:rsidP="0023705D">
      <w:pPr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lastRenderedPageBreak/>
        <w:t>Esercizio 3</w:t>
      </w:r>
    </w:p>
    <w:p w:rsidR="005D0A67" w:rsidRDefault="005D0A67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172075" cy="3771900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67" w:rsidRDefault="005D0A67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4905375" cy="4276725"/>
            <wp:effectExtent l="19050" t="0" r="95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86" w:rsidRDefault="00AD2286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74" w:rsidRDefault="00E14F7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81B" w:rsidRDefault="00C4381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A" w:rsidRDefault="00461D3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lastRenderedPageBreak/>
        <w:t>Esercizio 4</w:t>
      </w:r>
    </w:p>
    <w:p w:rsidR="00A23FB7" w:rsidRDefault="00A23FB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303466" cy="742950"/>
            <wp:effectExtent l="19050" t="0" r="2084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66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44" w:rsidRPr="00902B2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775BBE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55" w:rsidRDefault="00830455" w:rsidP="008E69A7">
      <w:pPr>
        <w:spacing w:after="0" w:line="240" w:lineRule="auto"/>
      </w:pPr>
      <w:r>
        <w:separator/>
      </w:r>
    </w:p>
  </w:endnote>
  <w:endnote w:type="continuationSeparator" w:id="0">
    <w:p w:rsidR="00830455" w:rsidRDefault="00830455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044A25">
        <w:pPr>
          <w:pStyle w:val="Pidipagina"/>
          <w:jc w:val="right"/>
        </w:pPr>
        <w:fldSimple w:instr=" PAGE   \* MERGEFORMAT ">
          <w:r w:rsidR="004E312B">
            <w:rPr>
              <w:noProof/>
            </w:rPr>
            <w:t>1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55" w:rsidRDefault="00830455" w:rsidP="008E69A7">
      <w:pPr>
        <w:spacing w:after="0" w:line="240" w:lineRule="auto"/>
      </w:pPr>
      <w:r>
        <w:separator/>
      </w:r>
    </w:p>
  </w:footnote>
  <w:footnote w:type="continuationSeparator" w:id="0">
    <w:p w:rsidR="00830455" w:rsidRDefault="00830455" w:rsidP="008E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11FFF"/>
    <w:rsid w:val="00035ED6"/>
    <w:rsid w:val="00044A25"/>
    <w:rsid w:val="00066C0A"/>
    <w:rsid w:val="000967AF"/>
    <w:rsid w:val="000A4639"/>
    <w:rsid w:val="000F255E"/>
    <w:rsid w:val="00117F1D"/>
    <w:rsid w:val="001450CE"/>
    <w:rsid w:val="00172D60"/>
    <w:rsid w:val="0023705D"/>
    <w:rsid w:val="0025352D"/>
    <w:rsid w:val="002769C9"/>
    <w:rsid w:val="00297C47"/>
    <w:rsid w:val="002D0144"/>
    <w:rsid w:val="002F7AC2"/>
    <w:rsid w:val="00330A18"/>
    <w:rsid w:val="00337E5E"/>
    <w:rsid w:val="0034059E"/>
    <w:rsid w:val="00396EA0"/>
    <w:rsid w:val="00397F86"/>
    <w:rsid w:val="003D4E69"/>
    <w:rsid w:val="003E6826"/>
    <w:rsid w:val="004024CA"/>
    <w:rsid w:val="0040406C"/>
    <w:rsid w:val="00417F94"/>
    <w:rsid w:val="00431277"/>
    <w:rsid w:val="00441E69"/>
    <w:rsid w:val="0046072D"/>
    <w:rsid w:val="00461D3A"/>
    <w:rsid w:val="0046326B"/>
    <w:rsid w:val="00495199"/>
    <w:rsid w:val="004B041C"/>
    <w:rsid w:val="004B0C4B"/>
    <w:rsid w:val="004C0694"/>
    <w:rsid w:val="004C4145"/>
    <w:rsid w:val="004D182B"/>
    <w:rsid w:val="004E312B"/>
    <w:rsid w:val="004F3534"/>
    <w:rsid w:val="00505FC0"/>
    <w:rsid w:val="00507247"/>
    <w:rsid w:val="00532449"/>
    <w:rsid w:val="00597520"/>
    <w:rsid w:val="005A3409"/>
    <w:rsid w:val="005A6E3D"/>
    <w:rsid w:val="005C5C21"/>
    <w:rsid w:val="005C616D"/>
    <w:rsid w:val="005D0A67"/>
    <w:rsid w:val="005D1253"/>
    <w:rsid w:val="005F3CCC"/>
    <w:rsid w:val="005F3F75"/>
    <w:rsid w:val="006A2C1B"/>
    <w:rsid w:val="006B1041"/>
    <w:rsid w:val="006B68FD"/>
    <w:rsid w:val="006D294C"/>
    <w:rsid w:val="006F16A6"/>
    <w:rsid w:val="006F40E3"/>
    <w:rsid w:val="006F5459"/>
    <w:rsid w:val="00771367"/>
    <w:rsid w:val="00775BBE"/>
    <w:rsid w:val="00777364"/>
    <w:rsid w:val="0079428D"/>
    <w:rsid w:val="007B4CF4"/>
    <w:rsid w:val="007E5C4B"/>
    <w:rsid w:val="00830455"/>
    <w:rsid w:val="008730F5"/>
    <w:rsid w:val="008C7141"/>
    <w:rsid w:val="008D4A33"/>
    <w:rsid w:val="008E69A7"/>
    <w:rsid w:val="00902B21"/>
    <w:rsid w:val="00903D86"/>
    <w:rsid w:val="00933637"/>
    <w:rsid w:val="00936C9D"/>
    <w:rsid w:val="0094531F"/>
    <w:rsid w:val="00951614"/>
    <w:rsid w:val="00982588"/>
    <w:rsid w:val="00997548"/>
    <w:rsid w:val="009A302E"/>
    <w:rsid w:val="009B44F6"/>
    <w:rsid w:val="00A16430"/>
    <w:rsid w:val="00A23FB7"/>
    <w:rsid w:val="00A41929"/>
    <w:rsid w:val="00A64298"/>
    <w:rsid w:val="00A66EA3"/>
    <w:rsid w:val="00AD2286"/>
    <w:rsid w:val="00B013D3"/>
    <w:rsid w:val="00B10107"/>
    <w:rsid w:val="00B13E7D"/>
    <w:rsid w:val="00B511CE"/>
    <w:rsid w:val="00B52138"/>
    <w:rsid w:val="00B53A58"/>
    <w:rsid w:val="00B552D6"/>
    <w:rsid w:val="00B63BC6"/>
    <w:rsid w:val="00B772B0"/>
    <w:rsid w:val="00B9693D"/>
    <w:rsid w:val="00BA674E"/>
    <w:rsid w:val="00BB31AD"/>
    <w:rsid w:val="00BB3835"/>
    <w:rsid w:val="00C118E2"/>
    <w:rsid w:val="00C13C0D"/>
    <w:rsid w:val="00C34749"/>
    <w:rsid w:val="00C4381B"/>
    <w:rsid w:val="00C76D40"/>
    <w:rsid w:val="00C808DD"/>
    <w:rsid w:val="00CA5232"/>
    <w:rsid w:val="00CE54FC"/>
    <w:rsid w:val="00D21909"/>
    <w:rsid w:val="00D36ADD"/>
    <w:rsid w:val="00D445A2"/>
    <w:rsid w:val="00D44670"/>
    <w:rsid w:val="00DE44C7"/>
    <w:rsid w:val="00E03C6A"/>
    <w:rsid w:val="00E11E2B"/>
    <w:rsid w:val="00E14F74"/>
    <w:rsid w:val="00E1663A"/>
    <w:rsid w:val="00E16A13"/>
    <w:rsid w:val="00E26A89"/>
    <w:rsid w:val="00E374F7"/>
    <w:rsid w:val="00E44BA1"/>
    <w:rsid w:val="00E5035F"/>
    <w:rsid w:val="00E605E3"/>
    <w:rsid w:val="00E804F5"/>
    <w:rsid w:val="00E947B6"/>
    <w:rsid w:val="00EE4B0B"/>
    <w:rsid w:val="00EF72C6"/>
    <w:rsid w:val="00F055E3"/>
    <w:rsid w:val="00F24FB0"/>
    <w:rsid w:val="00F730DB"/>
    <w:rsid w:val="00F923FD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ulomb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Metre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ewton_(unit)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UNIMIB</cp:lastModifiedBy>
  <cp:revision>14</cp:revision>
  <cp:lastPrinted>2014-12-11T11:39:00Z</cp:lastPrinted>
  <dcterms:created xsi:type="dcterms:W3CDTF">2014-12-09T12:43:00Z</dcterms:created>
  <dcterms:modified xsi:type="dcterms:W3CDTF">2014-12-11T11:45:00Z</dcterms:modified>
</cp:coreProperties>
</file>